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022AF7" w14:textId="77777777" w:rsidR="00C93CC5" w:rsidRDefault="00000000">
      <w:pPr>
        <w:jc w:val="center"/>
        <w:rPr>
          <w:rFonts w:ascii="HY헤드라인M" w:eastAsia="HY헤드라인M" w:hAnsi="HY헤드라인M" w:cs="함초롬바탕"/>
          <w:b/>
          <w:bCs/>
          <w:w w:val="90"/>
          <w:sz w:val="40"/>
          <w:szCs w:val="44"/>
        </w:rPr>
      </w:pPr>
      <w:r>
        <w:rPr>
          <w:rFonts w:ascii="HY헤드라인M" w:eastAsia="HY헤드라인M" w:hAnsi="HY헤드라인M" w:cs="함초롬바탕" w:hint="eastAsia"/>
          <w:b/>
          <w:bCs/>
          <w:w w:val="90"/>
          <w:sz w:val="40"/>
          <w:szCs w:val="44"/>
        </w:rPr>
        <w:t>제</w:t>
      </w:r>
      <w:r>
        <w:rPr>
          <w:rFonts w:ascii="HY헤드라인M" w:eastAsia="HY헤드라인M" w:hAnsi="HY헤드라인M" w:cs="함초롬바탕"/>
          <w:b/>
          <w:bCs/>
          <w:w w:val="90"/>
          <w:sz w:val="40"/>
          <w:szCs w:val="44"/>
        </w:rPr>
        <w:t>3</w:t>
      </w:r>
      <w:r>
        <w:rPr>
          <w:rFonts w:ascii="HY헤드라인M" w:eastAsia="HY헤드라인M" w:hAnsi="HY헤드라인M" w:cs="함초롬바탕" w:hint="eastAsia"/>
          <w:b/>
          <w:bCs/>
          <w:w w:val="90"/>
          <w:sz w:val="40"/>
          <w:szCs w:val="44"/>
        </w:rPr>
        <w:t>회 세계 한인 과학기술인대회 발제 개요</w:t>
      </w:r>
    </w:p>
    <w:tbl>
      <w:tblPr>
        <w:tblStyle w:val="a4"/>
        <w:tblW w:w="9688" w:type="dxa"/>
        <w:jc w:val="center"/>
        <w:tblLook w:val="04A0" w:firstRow="1" w:lastRow="0" w:firstColumn="1" w:lastColumn="0" w:noHBand="0" w:noVBand="1"/>
      </w:tblPr>
      <w:tblGrid>
        <w:gridCol w:w="1556"/>
        <w:gridCol w:w="3070"/>
        <w:gridCol w:w="1537"/>
        <w:gridCol w:w="3525"/>
      </w:tblGrid>
      <w:tr w:rsidR="00C93CC5" w14:paraId="37FEACA1" w14:textId="77777777">
        <w:trPr>
          <w:trHeight w:val="435"/>
          <w:jc w:val="center"/>
        </w:trPr>
        <w:tc>
          <w:tcPr>
            <w:tcW w:w="1556" w:type="dxa"/>
            <w:vMerge w:val="restart"/>
            <w:shd w:val="clear" w:color="auto" w:fill="D9D9D9"/>
            <w:vAlign w:val="center"/>
          </w:tcPr>
          <w:p w14:paraId="6236F682" w14:textId="77777777" w:rsidR="00C93CC5" w:rsidRDefault="00000000"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 xml:space="preserve">성   </w:t>
            </w:r>
            <w:r>
              <w:rPr>
                <w:rFonts w:hint="eastAsia"/>
                <w:b/>
                <w:bCs/>
                <w:sz w:val="22"/>
              </w:rPr>
              <w:t>명</w:t>
            </w:r>
          </w:p>
        </w:tc>
        <w:tc>
          <w:tcPr>
            <w:tcW w:w="3070" w:type="dxa"/>
            <w:vMerge w:val="restart"/>
            <w:vAlign w:val="center"/>
          </w:tcPr>
          <w:p w14:paraId="719BBC94" w14:textId="77777777" w:rsidR="00C93CC5" w:rsidRDefault="00000000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홍길동</w:t>
            </w:r>
          </w:p>
        </w:tc>
        <w:tc>
          <w:tcPr>
            <w:tcW w:w="1537" w:type="dxa"/>
            <w:vMerge w:val="restart"/>
            <w:shd w:val="clear" w:color="auto" w:fill="D9D9D9"/>
            <w:vAlign w:val="center"/>
          </w:tcPr>
          <w:p w14:paraId="7E9E746B" w14:textId="77777777" w:rsidR="00C93CC5" w:rsidRDefault="00000000">
            <w:pPr>
              <w:jc w:val="center"/>
              <w:rPr>
                <w:rFonts w:asciiTheme="minorEastAsia" w:hAnsiTheme="minorEastAsia"/>
                <w:b/>
                <w:bCs/>
                <w:sz w:val="22"/>
              </w:rPr>
            </w:pPr>
            <w:r>
              <w:rPr>
                <w:rFonts w:hint="eastAsia"/>
                <w:b/>
                <w:bCs/>
                <w:sz w:val="22"/>
              </w:rPr>
              <w:t>연 락 처</w:t>
            </w:r>
          </w:p>
        </w:tc>
        <w:tc>
          <w:tcPr>
            <w:tcW w:w="3525" w:type="dxa"/>
          </w:tcPr>
          <w:p w14:paraId="1FE53A6A" w14:textId="77777777" w:rsidR="00C93CC5" w:rsidRDefault="00000000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(E</w:t>
            </w:r>
            <w:r>
              <w:rPr>
                <w:sz w:val="22"/>
              </w:rPr>
              <w:t>-mail) @</w:t>
            </w:r>
          </w:p>
        </w:tc>
      </w:tr>
      <w:tr w:rsidR="00C93CC5" w14:paraId="6986BD93" w14:textId="77777777">
        <w:trPr>
          <w:trHeight w:val="232"/>
          <w:jc w:val="center"/>
        </w:trPr>
        <w:tc>
          <w:tcPr>
            <w:tcW w:w="1556" w:type="dxa"/>
            <w:vMerge/>
            <w:shd w:val="clear" w:color="auto" w:fill="D9D9D9"/>
            <w:vAlign w:val="center"/>
          </w:tcPr>
          <w:p w14:paraId="40317833" w14:textId="77777777" w:rsidR="00C93CC5" w:rsidRDefault="00C93CC5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3070" w:type="dxa"/>
            <w:vMerge/>
            <w:vAlign w:val="center"/>
          </w:tcPr>
          <w:p w14:paraId="44DD22F4" w14:textId="77777777" w:rsidR="00C93CC5" w:rsidRDefault="00C93CC5">
            <w:pPr>
              <w:rPr>
                <w:sz w:val="22"/>
              </w:rPr>
            </w:pPr>
          </w:p>
        </w:tc>
        <w:tc>
          <w:tcPr>
            <w:tcW w:w="1537" w:type="dxa"/>
            <w:vMerge/>
            <w:shd w:val="clear" w:color="auto" w:fill="D9D9D9"/>
            <w:vAlign w:val="center"/>
          </w:tcPr>
          <w:p w14:paraId="7292D017" w14:textId="77777777" w:rsidR="00C93CC5" w:rsidRDefault="00C93CC5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3525" w:type="dxa"/>
          </w:tcPr>
          <w:p w14:paraId="05460050" w14:textId="77777777" w:rsidR="00C93CC5" w:rsidRDefault="00000000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(</w:t>
            </w:r>
            <w:r>
              <w:rPr>
                <w:sz w:val="22"/>
              </w:rPr>
              <w:t>Mobile) xxx-xxx-xxxx</w:t>
            </w:r>
          </w:p>
        </w:tc>
      </w:tr>
      <w:tr w:rsidR="00C93CC5" w14:paraId="2449803F" w14:textId="77777777">
        <w:trPr>
          <w:trHeight w:val="733"/>
          <w:jc w:val="center"/>
        </w:trPr>
        <w:tc>
          <w:tcPr>
            <w:tcW w:w="1556" w:type="dxa"/>
            <w:shd w:val="clear" w:color="auto" w:fill="D9D9D9"/>
            <w:vAlign w:val="center"/>
          </w:tcPr>
          <w:p w14:paraId="7123994D" w14:textId="77777777" w:rsidR="00C93CC5" w:rsidRDefault="00000000">
            <w:pPr>
              <w:jc w:val="center"/>
              <w:rPr>
                <w:b/>
                <w:bCs/>
                <w:sz w:val="22"/>
              </w:rPr>
            </w:pPr>
            <w:r>
              <w:rPr>
                <w:rFonts w:hint="eastAsia"/>
                <w:b/>
                <w:bCs/>
                <w:sz w:val="22"/>
              </w:rPr>
              <w:t xml:space="preserve">분  </w:t>
            </w:r>
            <w:r>
              <w:rPr>
                <w:b/>
                <w:bCs/>
                <w:sz w:val="22"/>
              </w:rPr>
              <w:t xml:space="preserve"> </w:t>
            </w:r>
            <w:r>
              <w:rPr>
                <w:rFonts w:hint="eastAsia"/>
                <w:b/>
                <w:bCs/>
                <w:sz w:val="22"/>
              </w:rPr>
              <w:t>야</w:t>
            </w:r>
          </w:p>
        </w:tc>
        <w:tc>
          <w:tcPr>
            <w:tcW w:w="3070" w:type="dxa"/>
            <w:vAlign w:val="center"/>
          </w:tcPr>
          <w:p w14:paraId="7DBD0433" w14:textId="77777777" w:rsidR="00C93CC5" w:rsidRDefault="00000000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B</w:t>
            </w:r>
            <w:r>
              <w:rPr>
                <w:sz w:val="22"/>
              </w:rPr>
              <w:t>ioengineering</w:t>
            </w:r>
          </w:p>
        </w:tc>
        <w:tc>
          <w:tcPr>
            <w:tcW w:w="1537" w:type="dxa"/>
            <w:shd w:val="clear" w:color="auto" w:fill="D9D9D9"/>
            <w:vAlign w:val="center"/>
          </w:tcPr>
          <w:p w14:paraId="575701A7" w14:textId="77777777" w:rsidR="00C93CC5" w:rsidRDefault="00000000">
            <w:pPr>
              <w:jc w:val="center"/>
              <w:rPr>
                <w:rFonts w:asciiTheme="minorEastAsia" w:hAnsiTheme="minorEastAsia"/>
                <w:b/>
                <w:bCs/>
                <w:sz w:val="22"/>
              </w:rPr>
            </w:pPr>
            <w:r>
              <w:rPr>
                <w:rFonts w:hint="eastAsia"/>
                <w:b/>
                <w:bCs/>
                <w:sz w:val="22"/>
              </w:rPr>
              <w:t>세부분야</w:t>
            </w:r>
          </w:p>
        </w:tc>
        <w:tc>
          <w:tcPr>
            <w:tcW w:w="3525" w:type="dxa"/>
          </w:tcPr>
          <w:p w14:paraId="3FE73783" w14:textId="77777777" w:rsidR="00C93CC5" w:rsidRDefault="00000000">
            <w:pPr>
              <w:rPr>
                <w:sz w:val="22"/>
              </w:rPr>
            </w:pPr>
            <w:r>
              <w:rPr>
                <w:sz w:val="22"/>
              </w:rPr>
              <w:t>Biomaterials Science and Sustainability</w:t>
            </w:r>
          </w:p>
        </w:tc>
      </w:tr>
      <w:tr w:rsidR="00C93CC5" w14:paraId="64D9864F" w14:textId="77777777">
        <w:trPr>
          <w:trHeight w:val="603"/>
          <w:jc w:val="center"/>
        </w:trPr>
        <w:tc>
          <w:tcPr>
            <w:tcW w:w="1556" w:type="dxa"/>
            <w:shd w:val="clear" w:color="auto" w:fill="D9D9D9"/>
            <w:vAlign w:val="center"/>
          </w:tcPr>
          <w:p w14:paraId="32C9BAB1" w14:textId="77777777" w:rsidR="00C93CC5" w:rsidRDefault="00000000">
            <w:pPr>
              <w:jc w:val="center"/>
              <w:rPr>
                <w:b/>
                <w:bCs/>
                <w:w w:val="90"/>
                <w:sz w:val="22"/>
              </w:rPr>
            </w:pPr>
            <w:r>
              <w:rPr>
                <w:rFonts w:hint="eastAsia"/>
                <w:b/>
                <w:bCs/>
                <w:w w:val="90"/>
                <w:sz w:val="22"/>
              </w:rPr>
              <w:t>소속 및 직위</w:t>
            </w:r>
          </w:p>
        </w:tc>
        <w:tc>
          <w:tcPr>
            <w:tcW w:w="8132" w:type="dxa"/>
            <w:gridSpan w:val="3"/>
            <w:vAlign w:val="center"/>
          </w:tcPr>
          <w:p w14:paraId="000BEEEC" w14:textId="77777777" w:rsidR="00C93CC5" w:rsidRDefault="00C93CC5">
            <w:pPr>
              <w:rPr>
                <w:sz w:val="22"/>
              </w:rPr>
            </w:pPr>
          </w:p>
        </w:tc>
      </w:tr>
      <w:tr w:rsidR="00C93CC5" w14:paraId="23979B75" w14:textId="77777777">
        <w:trPr>
          <w:trHeight w:val="599"/>
          <w:jc w:val="center"/>
        </w:trPr>
        <w:tc>
          <w:tcPr>
            <w:tcW w:w="1556" w:type="dxa"/>
            <w:shd w:val="clear" w:color="auto" w:fill="D9D9D9"/>
            <w:vAlign w:val="center"/>
          </w:tcPr>
          <w:p w14:paraId="080275D9" w14:textId="77777777" w:rsidR="00C93CC5" w:rsidRDefault="00000000">
            <w:pPr>
              <w:jc w:val="center"/>
              <w:rPr>
                <w:b/>
                <w:bCs/>
                <w:sz w:val="22"/>
              </w:rPr>
            </w:pPr>
            <w:r>
              <w:rPr>
                <w:rFonts w:hint="eastAsia"/>
                <w:b/>
                <w:bCs/>
                <w:sz w:val="22"/>
              </w:rPr>
              <w:t>발제주제</w:t>
            </w:r>
          </w:p>
        </w:tc>
        <w:tc>
          <w:tcPr>
            <w:tcW w:w="8132" w:type="dxa"/>
            <w:gridSpan w:val="3"/>
            <w:vAlign w:val="center"/>
          </w:tcPr>
          <w:p w14:paraId="616FAB38" w14:textId="77777777" w:rsidR="00C93CC5" w:rsidRDefault="00000000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· 국문 </w:t>
            </w:r>
            <w:r>
              <w:rPr>
                <w:sz w:val="22"/>
              </w:rPr>
              <w:t xml:space="preserve">: </w:t>
            </w:r>
            <w:r>
              <w:rPr>
                <w:rFonts w:hint="eastAsia"/>
                <w:sz w:val="22"/>
              </w:rPr>
              <w:t>현존하는 과학기술로 미래의 지속가능성을 대비한다.</w:t>
            </w:r>
          </w:p>
          <w:p w14:paraId="140875B0" w14:textId="77777777" w:rsidR="00C93CC5" w:rsidRDefault="00000000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· 영문 </w:t>
            </w:r>
            <w:r>
              <w:rPr>
                <w:sz w:val="22"/>
              </w:rPr>
              <w:t>: Preparing for tomorrow with materials today</w:t>
            </w:r>
          </w:p>
        </w:tc>
      </w:tr>
      <w:tr w:rsidR="00C93CC5" w14:paraId="4D1A3412" w14:textId="77777777">
        <w:trPr>
          <w:trHeight w:val="945"/>
          <w:jc w:val="center"/>
        </w:trPr>
        <w:tc>
          <w:tcPr>
            <w:tcW w:w="1556" w:type="dxa"/>
            <w:shd w:val="clear" w:color="auto" w:fill="D9D9D9"/>
            <w:vAlign w:val="center"/>
          </w:tcPr>
          <w:p w14:paraId="0A33AC07" w14:textId="77777777" w:rsidR="00C93CC5" w:rsidRDefault="00000000">
            <w:pPr>
              <w:jc w:val="center"/>
              <w:rPr>
                <w:b/>
                <w:bCs/>
                <w:sz w:val="22"/>
              </w:rPr>
            </w:pPr>
            <w:r>
              <w:rPr>
                <w:rFonts w:hint="eastAsia"/>
                <w:b/>
                <w:bCs/>
                <w:sz w:val="22"/>
              </w:rPr>
              <w:t xml:space="preserve">발 </w:t>
            </w:r>
            <w:r>
              <w:rPr>
                <w:b/>
                <w:bCs/>
                <w:sz w:val="22"/>
              </w:rPr>
              <w:t xml:space="preserve"> </w:t>
            </w:r>
            <w:r>
              <w:rPr>
                <w:rFonts w:hint="eastAsia"/>
                <w:b/>
                <w:bCs/>
                <w:sz w:val="22"/>
              </w:rPr>
              <w:t>제</w:t>
            </w:r>
          </w:p>
          <w:p w14:paraId="7B5B37D2" w14:textId="77777777" w:rsidR="00C93CC5" w:rsidRDefault="00000000">
            <w:pPr>
              <w:jc w:val="center"/>
              <w:rPr>
                <w:b/>
                <w:bCs/>
                <w:sz w:val="22"/>
              </w:rPr>
            </w:pPr>
            <w:r>
              <w:rPr>
                <w:rFonts w:hint="eastAsia"/>
                <w:b/>
                <w:bCs/>
                <w:sz w:val="22"/>
              </w:rPr>
              <w:t>키워드</w:t>
            </w:r>
          </w:p>
        </w:tc>
        <w:tc>
          <w:tcPr>
            <w:tcW w:w="8132" w:type="dxa"/>
            <w:gridSpan w:val="3"/>
            <w:vAlign w:val="center"/>
          </w:tcPr>
          <w:p w14:paraId="757964BA" w14:textId="77777777" w:rsidR="00C93CC5" w:rsidRDefault="00000000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C</w:t>
            </w:r>
            <w:r>
              <w:rPr>
                <w:sz w:val="22"/>
              </w:rPr>
              <w:t>ross-Economy, Sustainability, Bioinspired Materials, SDGs Goal, Social Impact, Plant Pollen Biology</w:t>
            </w:r>
          </w:p>
        </w:tc>
      </w:tr>
      <w:tr w:rsidR="00C93CC5" w14:paraId="271CF6A4" w14:textId="77777777">
        <w:trPr>
          <w:trHeight w:val="1004"/>
          <w:jc w:val="center"/>
        </w:trPr>
        <w:tc>
          <w:tcPr>
            <w:tcW w:w="1556" w:type="dxa"/>
            <w:shd w:val="clear" w:color="auto" w:fill="D9D9D9"/>
            <w:vAlign w:val="center"/>
          </w:tcPr>
          <w:p w14:paraId="014C842A" w14:textId="77777777" w:rsidR="00C93CC5" w:rsidRDefault="00000000">
            <w:pPr>
              <w:jc w:val="center"/>
              <w:rPr>
                <w:b/>
                <w:bCs/>
                <w:sz w:val="22"/>
              </w:rPr>
            </w:pPr>
            <w:r>
              <w:rPr>
                <w:rFonts w:hint="eastAsia"/>
                <w:b/>
                <w:bCs/>
                <w:sz w:val="22"/>
              </w:rPr>
              <w:t xml:space="preserve">연구 </w:t>
            </w:r>
          </w:p>
          <w:p w14:paraId="6F76E8C4" w14:textId="77777777" w:rsidR="00C93CC5" w:rsidRDefault="00000000">
            <w:pPr>
              <w:jc w:val="center"/>
              <w:rPr>
                <w:b/>
                <w:bCs/>
                <w:sz w:val="22"/>
              </w:rPr>
            </w:pPr>
            <w:r>
              <w:rPr>
                <w:rFonts w:hint="eastAsia"/>
                <w:b/>
                <w:bCs/>
                <w:sz w:val="22"/>
              </w:rPr>
              <w:t>관심분야</w:t>
            </w:r>
          </w:p>
        </w:tc>
        <w:tc>
          <w:tcPr>
            <w:tcW w:w="8132" w:type="dxa"/>
            <w:gridSpan w:val="3"/>
            <w:vAlign w:val="center"/>
          </w:tcPr>
          <w:p w14:paraId="3FCC992C" w14:textId="77777777" w:rsidR="00C93CC5" w:rsidRDefault="00C93CC5">
            <w:pPr>
              <w:rPr>
                <w:sz w:val="22"/>
              </w:rPr>
            </w:pPr>
          </w:p>
        </w:tc>
      </w:tr>
      <w:tr w:rsidR="00C93CC5" w14:paraId="045FC68F" w14:textId="77777777">
        <w:trPr>
          <w:trHeight w:val="857"/>
          <w:jc w:val="center"/>
        </w:trPr>
        <w:tc>
          <w:tcPr>
            <w:tcW w:w="1556" w:type="dxa"/>
            <w:shd w:val="clear" w:color="auto" w:fill="D9D9D9"/>
            <w:vAlign w:val="center"/>
          </w:tcPr>
          <w:p w14:paraId="1D2EBA43" w14:textId="77777777" w:rsidR="00C93CC5" w:rsidRDefault="00000000">
            <w:pPr>
              <w:jc w:val="center"/>
              <w:rPr>
                <w:b/>
                <w:bCs/>
                <w:sz w:val="22"/>
              </w:rPr>
            </w:pPr>
            <w:r>
              <w:rPr>
                <w:rFonts w:hint="eastAsia"/>
                <w:b/>
                <w:bCs/>
                <w:sz w:val="22"/>
              </w:rPr>
              <w:t xml:space="preserve">현재 </w:t>
            </w:r>
          </w:p>
          <w:p w14:paraId="24AC5729" w14:textId="77777777" w:rsidR="00C93CC5" w:rsidRDefault="00000000">
            <w:pPr>
              <w:jc w:val="center"/>
              <w:rPr>
                <w:b/>
                <w:bCs/>
                <w:sz w:val="22"/>
              </w:rPr>
            </w:pPr>
            <w:r>
              <w:rPr>
                <w:rFonts w:hint="eastAsia"/>
                <w:b/>
                <w:bCs/>
                <w:sz w:val="22"/>
              </w:rPr>
              <w:t xml:space="preserve">진행중인 </w:t>
            </w:r>
          </w:p>
          <w:p w14:paraId="029889EE" w14:textId="77777777" w:rsidR="00C93CC5" w:rsidRDefault="00000000">
            <w:pPr>
              <w:jc w:val="center"/>
              <w:rPr>
                <w:b/>
                <w:bCs/>
                <w:sz w:val="22"/>
              </w:rPr>
            </w:pPr>
            <w:r>
              <w:rPr>
                <w:rFonts w:hint="eastAsia"/>
                <w:b/>
                <w:bCs/>
                <w:sz w:val="22"/>
              </w:rPr>
              <w:t>연구분야</w:t>
            </w:r>
          </w:p>
        </w:tc>
        <w:tc>
          <w:tcPr>
            <w:tcW w:w="8132" w:type="dxa"/>
            <w:gridSpan w:val="3"/>
            <w:vAlign w:val="center"/>
          </w:tcPr>
          <w:p w14:paraId="30F00E42" w14:textId="77777777" w:rsidR="00C93CC5" w:rsidRDefault="00C93CC5">
            <w:pPr>
              <w:rPr>
                <w:sz w:val="22"/>
              </w:rPr>
            </w:pPr>
          </w:p>
        </w:tc>
      </w:tr>
      <w:tr w:rsidR="00C93CC5" w14:paraId="21782F3A" w14:textId="77777777">
        <w:trPr>
          <w:trHeight w:val="1300"/>
          <w:jc w:val="center"/>
        </w:trPr>
        <w:tc>
          <w:tcPr>
            <w:tcW w:w="1556" w:type="dxa"/>
            <w:shd w:val="clear" w:color="auto" w:fill="D9D9D9"/>
            <w:vAlign w:val="center"/>
          </w:tcPr>
          <w:p w14:paraId="6951187D" w14:textId="77777777" w:rsidR="00C93CC5" w:rsidRDefault="00000000">
            <w:pPr>
              <w:jc w:val="center"/>
              <w:rPr>
                <w:b/>
                <w:bCs/>
                <w:sz w:val="22"/>
              </w:rPr>
            </w:pPr>
            <w:r>
              <w:rPr>
                <w:rFonts w:hint="eastAsia"/>
                <w:b/>
                <w:bCs/>
                <w:sz w:val="22"/>
              </w:rPr>
              <w:t xml:space="preserve">발제분야와 </w:t>
            </w:r>
            <w:r>
              <w:rPr>
                <w:rFonts w:hint="eastAsia"/>
                <w:b/>
                <w:bCs/>
                <w:w w:val="80"/>
                <w:sz w:val="22"/>
              </w:rPr>
              <w:t>본인 연구와의</w:t>
            </w:r>
            <w:r>
              <w:rPr>
                <w:rFonts w:hint="eastAsia"/>
                <w:b/>
                <w:bCs/>
                <w:sz w:val="22"/>
              </w:rPr>
              <w:t xml:space="preserve"> 연관성</w:t>
            </w:r>
          </w:p>
        </w:tc>
        <w:tc>
          <w:tcPr>
            <w:tcW w:w="8132" w:type="dxa"/>
            <w:gridSpan w:val="3"/>
            <w:vAlign w:val="center"/>
          </w:tcPr>
          <w:p w14:paraId="67256A9E" w14:textId="77777777" w:rsidR="00C93CC5" w:rsidRDefault="00C93CC5">
            <w:pPr>
              <w:rPr>
                <w:sz w:val="22"/>
              </w:rPr>
            </w:pPr>
          </w:p>
        </w:tc>
      </w:tr>
      <w:tr w:rsidR="00C93CC5" w14:paraId="2F2E3A6D" w14:textId="77777777">
        <w:trPr>
          <w:trHeight w:val="2769"/>
          <w:jc w:val="center"/>
        </w:trPr>
        <w:tc>
          <w:tcPr>
            <w:tcW w:w="1556" w:type="dxa"/>
            <w:shd w:val="clear" w:color="auto" w:fill="D9D9D9"/>
            <w:vAlign w:val="center"/>
          </w:tcPr>
          <w:p w14:paraId="1AB89944" w14:textId="77777777" w:rsidR="00C93CC5" w:rsidRDefault="00000000">
            <w:pPr>
              <w:jc w:val="center"/>
              <w:rPr>
                <w:b/>
                <w:bCs/>
                <w:w w:val="70"/>
                <w:sz w:val="22"/>
              </w:rPr>
            </w:pPr>
            <w:r>
              <w:rPr>
                <w:rFonts w:hint="eastAsia"/>
                <w:b/>
                <w:bCs/>
                <w:w w:val="70"/>
                <w:sz w:val="22"/>
              </w:rPr>
              <w:t xml:space="preserve">본인 연구분야가 </w:t>
            </w:r>
          </w:p>
          <w:p w14:paraId="36DC8D56" w14:textId="77777777" w:rsidR="00C93CC5" w:rsidRDefault="00000000">
            <w:pPr>
              <w:jc w:val="center"/>
              <w:rPr>
                <w:b/>
                <w:bCs/>
                <w:w w:val="70"/>
                <w:sz w:val="22"/>
              </w:rPr>
            </w:pPr>
            <w:r>
              <w:rPr>
                <w:rFonts w:hint="eastAsia"/>
                <w:b/>
                <w:bCs/>
                <w:w w:val="70"/>
                <w:sz w:val="22"/>
              </w:rPr>
              <w:t xml:space="preserve">융복합 </w:t>
            </w:r>
          </w:p>
          <w:p w14:paraId="4626E898" w14:textId="77777777" w:rsidR="00C93CC5" w:rsidRDefault="00000000">
            <w:pPr>
              <w:jc w:val="center"/>
              <w:rPr>
                <w:b/>
                <w:bCs/>
                <w:w w:val="70"/>
                <w:sz w:val="22"/>
              </w:rPr>
            </w:pPr>
            <w:r>
              <w:rPr>
                <w:rFonts w:hint="eastAsia"/>
                <w:b/>
                <w:bCs/>
                <w:w w:val="70"/>
                <w:sz w:val="22"/>
              </w:rPr>
              <w:t xml:space="preserve">과학기술 발전 및 </w:t>
            </w:r>
          </w:p>
          <w:p w14:paraId="5DB5EC94" w14:textId="77777777" w:rsidR="00C93CC5" w:rsidRDefault="00000000">
            <w:pPr>
              <w:jc w:val="center"/>
              <w:rPr>
                <w:b/>
                <w:bCs/>
                <w:w w:val="80"/>
                <w:sz w:val="22"/>
              </w:rPr>
            </w:pPr>
            <w:r>
              <w:rPr>
                <w:rFonts w:hint="eastAsia"/>
                <w:b/>
                <w:bCs/>
                <w:w w:val="70"/>
                <w:sz w:val="22"/>
              </w:rPr>
              <w:t>2050 산업 변화</w:t>
            </w:r>
            <w:r>
              <w:rPr>
                <w:rFonts w:hint="eastAsia"/>
                <w:b/>
                <w:bCs/>
                <w:w w:val="80"/>
                <w:sz w:val="22"/>
              </w:rPr>
              <w:t xml:space="preserve">에 </w:t>
            </w:r>
          </w:p>
          <w:p w14:paraId="2741D00B" w14:textId="77777777" w:rsidR="00C93CC5" w:rsidRDefault="00000000">
            <w:pPr>
              <w:jc w:val="center"/>
              <w:rPr>
                <w:b/>
                <w:bCs/>
                <w:w w:val="70"/>
                <w:sz w:val="22"/>
              </w:rPr>
            </w:pPr>
            <w:r>
              <w:rPr>
                <w:rFonts w:hint="eastAsia"/>
                <w:b/>
                <w:bCs/>
                <w:w w:val="70"/>
                <w:sz w:val="22"/>
              </w:rPr>
              <w:t>기여할 수 있는 점</w:t>
            </w:r>
          </w:p>
        </w:tc>
        <w:tc>
          <w:tcPr>
            <w:tcW w:w="8132" w:type="dxa"/>
            <w:gridSpan w:val="3"/>
            <w:vAlign w:val="center"/>
          </w:tcPr>
          <w:p w14:paraId="22D70D84" w14:textId="77777777" w:rsidR="00C93CC5" w:rsidRDefault="00C93CC5">
            <w:pPr>
              <w:rPr>
                <w:sz w:val="22"/>
              </w:rPr>
            </w:pPr>
          </w:p>
        </w:tc>
      </w:tr>
      <w:tr w:rsidR="00C93CC5" w14:paraId="418D41F8" w14:textId="77777777">
        <w:trPr>
          <w:trHeight w:val="2681"/>
          <w:jc w:val="center"/>
        </w:trPr>
        <w:tc>
          <w:tcPr>
            <w:tcW w:w="1556" w:type="dxa"/>
            <w:shd w:val="clear" w:color="auto" w:fill="D9D9D9"/>
            <w:vAlign w:val="center"/>
          </w:tcPr>
          <w:p w14:paraId="1B84274A" w14:textId="77777777" w:rsidR="00C93CC5" w:rsidRDefault="00000000">
            <w:pPr>
              <w:jc w:val="center"/>
              <w:rPr>
                <w:b/>
                <w:bCs/>
                <w:w w:val="90"/>
                <w:sz w:val="22"/>
              </w:rPr>
            </w:pPr>
            <w:r>
              <w:rPr>
                <w:rFonts w:hint="eastAsia"/>
                <w:b/>
                <w:bCs/>
                <w:w w:val="90"/>
                <w:sz w:val="22"/>
              </w:rPr>
              <w:t>대한민국과의 협력 및 글로벌 과학기술 네트워크 확장</w:t>
            </w:r>
            <w:r>
              <w:rPr>
                <w:rFonts w:hint="eastAsia"/>
                <w:b/>
                <w:bCs/>
                <w:sz w:val="22"/>
              </w:rPr>
              <w:t xml:space="preserve"> 방향성 제시</w:t>
            </w:r>
          </w:p>
        </w:tc>
        <w:tc>
          <w:tcPr>
            <w:tcW w:w="8132" w:type="dxa"/>
            <w:gridSpan w:val="3"/>
            <w:vAlign w:val="center"/>
          </w:tcPr>
          <w:p w14:paraId="37E4047F" w14:textId="77777777" w:rsidR="00C93CC5" w:rsidRDefault="00C93CC5">
            <w:pPr>
              <w:rPr>
                <w:sz w:val="22"/>
              </w:rPr>
            </w:pPr>
          </w:p>
        </w:tc>
      </w:tr>
    </w:tbl>
    <w:p w14:paraId="6328AC05" w14:textId="34169D21" w:rsidR="00C93CC5" w:rsidRDefault="00BE77F6" w:rsidP="00BE77F6">
      <w:pPr>
        <w:spacing w:after="0" w:line="240" w:lineRule="auto"/>
        <w:ind w:firstLineChars="100" w:firstLine="162"/>
        <w:jc w:val="left"/>
        <w:rPr>
          <w:b/>
          <w:bCs/>
          <w:w w:val="90"/>
          <w:sz w:val="18"/>
          <w:szCs w:val="18"/>
        </w:rPr>
      </w:pPr>
      <w:r w:rsidRPr="00BE77F6">
        <w:rPr>
          <w:rFonts w:hint="eastAsia"/>
          <w:b/>
          <w:bCs/>
          <w:w w:val="90"/>
          <w:sz w:val="18"/>
          <w:szCs w:val="18"/>
        </w:rPr>
        <w:t>※</w:t>
      </w:r>
      <w:r>
        <w:rPr>
          <w:b/>
          <w:bCs/>
          <w:w w:val="90"/>
          <w:sz w:val="18"/>
          <w:szCs w:val="18"/>
        </w:rPr>
        <w:t xml:space="preserve"> </w:t>
      </w:r>
      <w:r>
        <w:rPr>
          <w:rFonts w:hint="eastAsia"/>
          <w:b/>
          <w:bCs/>
          <w:w w:val="90"/>
          <w:sz w:val="18"/>
          <w:szCs w:val="18"/>
        </w:rPr>
        <w:t>선정된 발제자는,</w:t>
      </w:r>
      <w:r>
        <w:rPr>
          <w:b/>
          <w:bCs/>
          <w:w w:val="90"/>
          <w:sz w:val="18"/>
          <w:szCs w:val="18"/>
        </w:rPr>
        <w:t xml:space="preserve"> </w:t>
      </w:r>
      <w:r>
        <w:rPr>
          <w:rFonts w:hint="eastAsia"/>
          <w:b/>
          <w:bCs/>
          <w:w w:val="90"/>
          <w:sz w:val="18"/>
          <w:szCs w:val="18"/>
        </w:rPr>
        <w:t>대회 종료 후 '글로벌 과학기술 협력 보고서(가제)' 제작을 위한 자료 제출(</w:t>
      </w:r>
      <w:r>
        <w:rPr>
          <w:b/>
          <w:bCs/>
          <w:w w:val="90"/>
          <w:sz w:val="18"/>
          <w:szCs w:val="18"/>
        </w:rPr>
        <w:t>2~3</w:t>
      </w:r>
      <w:r>
        <w:rPr>
          <w:rFonts w:hint="eastAsia"/>
          <w:b/>
          <w:bCs/>
          <w:w w:val="90"/>
          <w:sz w:val="18"/>
          <w:szCs w:val="18"/>
        </w:rPr>
        <w:t xml:space="preserve"> </w:t>
      </w:r>
      <w:r>
        <w:rPr>
          <w:b/>
          <w:bCs/>
          <w:w w:val="90"/>
          <w:sz w:val="18"/>
          <w:szCs w:val="18"/>
        </w:rPr>
        <w:t xml:space="preserve">page) </w:t>
      </w:r>
      <w:r>
        <w:rPr>
          <w:rFonts w:hint="eastAsia"/>
          <w:b/>
          <w:bCs/>
          <w:w w:val="90"/>
          <w:sz w:val="18"/>
          <w:szCs w:val="18"/>
        </w:rPr>
        <w:t>필수</w:t>
      </w:r>
    </w:p>
    <w:p w14:paraId="2BBC0630" w14:textId="77777777" w:rsidR="00BE77F6" w:rsidRDefault="00000000" w:rsidP="00BE77F6">
      <w:pPr>
        <w:spacing w:after="0" w:line="240" w:lineRule="auto"/>
        <w:ind w:firstLineChars="200" w:firstLine="324"/>
        <w:jc w:val="left"/>
        <w:rPr>
          <w:b/>
          <w:bCs/>
          <w:w w:val="90"/>
          <w:sz w:val="18"/>
          <w:szCs w:val="18"/>
        </w:rPr>
      </w:pPr>
      <w:r>
        <w:rPr>
          <w:rFonts w:hint="eastAsia"/>
          <w:b/>
          <w:bCs/>
          <w:w w:val="90"/>
          <w:sz w:val="18"/>
          <w:szCs w:val="18"/>
        </w:rPr>
        <w:t xml:space="preserve">(보고서 제목은 추후 변경 가능) </w:t>
      </w:r>
    </w:p>
    <w:sectPr w:rsidR="00BE77F6">
      <w:pgSz w:w="11906" w:h="16838" w:code="9"/>
      <w:pgMar w:top="1134" w:right="1134" w:bottom="851" w:left="1134" w:header="851" w:footer="851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Y헤드라인M">
    <w:panose1 w:val="02030600000101010101"/>
    <w:charset w:val="81"/>
    <w:family w:val="roman"/>
    <w:pitch w:val="variable"/>
    <w:sig w:usb0="900002A7" w:usb1="09D77CFB" w:usb2="00000010" w:usb3="00000000" w:csb0="00080001" w:csb1="00000000"/>
  </w:font>
  <w:font w:name="함초롬바탕">
    <w:panose1 w:val="02030504000101010101"/>
    <w:charset w:val="81"/>
    <w:family w:val="roman"/>
    <w:pitch w:val="default"/>
    <w:sig w:usb0="F70006FF" w:usb1="19DFFFFF" w:usb2="001BFDD7" w:usb3="00000001" w:csb0="001F01FF" w:csb1="00000001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3CC5"/>
    <w:rsid w:val="00155D77"/>
    <w:rsid w:val="00B90CB2"/>
    <w:rsid w:val="00BE77F6"/>
    <w:rsid w:val="00BF10D2"/>
    <w:rsid w:val="00C93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9C5D6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iPriority="87" w:unhideWhenUsed="1"/>
    <w:lsdException w:name="toc 2" w:semiHidden="1" w:uiPriority="87" w:unhideWhenUsed="1"/>
    <w:lsdException w:name="toc 3" w:semiHidden="1" w:uiPriority="87" w:unhideWhenUsed="1"/>
    <w:lsdException w:name="toc 4" w:semiHidden="1" w:uiPriority="87" w:unhideWhenUsed="1"/>
    <w:lsdException w:name="toc 5" w:semiHidden="1" w:uiPriority="87" w:unhideWhenUsed="1"/>
    <w:lsdException w:name="toc 6" w:semiHidden="1" w:uiPriority="87" w:unhideWhenUsed="1"/>
    <w:lsdException w:name="toc 7" w:semiHidden="1" w:uiPriority="87" w:unhideWhenUsed="1"/>
    <w:lsdException w:name="toc 8" w:semiHidden="1" w:uiPriority="87" w:unhideWhenUsed="1"/>
    <w:lsdException w:name="toc 9" w:semiHidden="1" w:uiPriority="87" w:unhideWhenUsed="1"/>
    <w:lsdException w:name="Normal Indent" w:semiHidden="1" w:uiPriority="99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99" w:unhideWhenUsed="1"/>
    <w:lsdException w:name="caption" w:semiHidden="1" w:uiPriority="83" w:unhideWhenUsed="1" w:qFormat="1"/>
    <w:lsdException w:name="table of figures" w:semiHidden="1" w:uiPriority="99" w:unhideWhenUsed="1"/>
    <w:lsdException w:name="envelope address" w:semiHidden="1" w:uiPriority="99" w:unhideWhenUsed="1"/>
    <w:lsdException w:name="envelope return" w:semiHidden="1" w:uiPriority="99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iPriority="99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iPriority="99" w:unhideWhenUsed="1"/>
    <w:lsdException w:name="List Bullet" w:semiHidden="1" w:uiPriority="99" w:unhideWhenUsed="1"/>
    <w:lsdException w:name="List Number" w:semiHidden="1" w:uiPriority="99" w:unhideWhenUsed="1"/>
    <w:lsdException w:name="List 2" w:semiHidden="1" w:uiPriority="99" w:unhideWhenUsed="1"/>
    <w:lsdException w:name="List 3" w:semiHidden="1" w:uiPriority="99" w:unhideWhenUsed="1"/>
    <w:lsdException w:name="List 4" w:semiHidden="1" w:uiPriority="99" w:unhideWhenUsed="1"/>
    <w:lsdException w:name="List 5" w:semiHidden="1" w:uiPriority="99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iPriority="99" w:unhideWhenUsed="1"/>
    <w:lsdException w:name="List Bullet 5" w:semiHidden="1" w:uiPriority="99" w:unhideWhenUsed="1"/>
    <w:lsdException w:name="List Number 2" w:semiHidden="1" w:uiPriority="99" w:unhideWhenUsed="1"/>
    <w:lsdException w:name="List Number 3" w:semiHidden="1" w:uiPriority="99" w:unhideWhenUsed="1"/>
    <w:lsdException w:name="List Number 4" w:semiHidden="1" w:uiPriority="99" w:unhideWhenUsed="1"/>
    <w:lsdException w:name="List Number 5" w:semiHidden="1" w:uiPriority="99" w:unhideWhenUsed="1"/>
    <w:lsdException w:name="Title" w:uiPriority="22" w:qFormat="1"/>
    <w:lsdException w:name="Closing" w:semiHidden="1" w:uiPriority="99" w:unhideWhenUsed="1"/>
    <w:lsdException w:name="Signature" w:semiHidden="1" w:uiPriority="99" w:unhideWhenUsed="1"/>
    <w:lsdException w:name="Default Paragraph Font" w:semiHidden="1" w:uiPriority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99" w:unhideWhenUsed="1"/>
    <w:lsdException w:name="List Continue 2" w:semiHidden="1" w:uiPriority="99" w:unhideWhenUsed="1"/>
    <w:lsdException w:name="List Continue 3" w:semiHidden="1" w:uiPriority="99" w:unhideWhenUsed="1"/>
    <w:lsdException w:name="List Continue 4" w:semiHidden="1" w:uiPriority="99" w:unhideWhenUsed="1"/>
    <w:lsdException w:name="List Continue 5" w:semiHidden="1" w:uiPriority="99" w:unhideWhenUsed="1"/>
    <w:lsdException w:name="Message Header" w:semiHidden="1" w:uiPriority="99" w:unhideWhenUsed="1"/>
    <w:lsdException w:name="Subtitle" w:uiPriority="23" w:qFormat="1"/>
    <w:lsdException w:name="Salutation" w:semiHidden="1" w:uiPriority="99" w:unhideWhenUsed="1"/>
    <w:lsdException w:name="Date" w:semiHidden="1" w:uiPriority="99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99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99" w:unhideWhenUsed="1"/>
    <w:lsdException w:name="Strong" w:uiPriority="52" w:qFormat="1"/>
    <w:lsdException w:name="Emphasis" w:uiPriority="50" w:qFormat="1"/>
    <w:lsdException w:name="Document Map" w:semiHidden="1" w:uiPriority="99" w:unhideWhenUsed="1"/>
    <w:lsdException w:name="Plain Text" w:semiHidden="1" w:uiPriority="99" w:unhideWhenUsed="1"/>
    <w:lsdException w:name="E-mail Signature" w:semiHidden="1" w:uiPriority="99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iPriority="99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iPriority="99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iPriority="99" w:unhideWhenUsed="1"/>
    <w:lsdException w:name="Table Grid" w:uiPriority="87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/>
    <w:lsdException w:name="Light List"/>
    <w:lsdException w:name="Light Grid"/>
    <w:lsdException w:name="Medium Shading 1" w:uiPriority="99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 w:uiPriority="99"/>
    <w:lsdException w:name="Medium Shading 2 Accent 1"/>
    <w:lsdException w:name="Medium List 1 Accent 1"/>
    <w:lsdException w:name="Revision" w:semiHidden="1" w:uiPriority="99"/>
    <w:lsdException w:name="List Paragraph" w:uiPriority="82" w:qFormat="1"/>
    <w:lsdException w:name="Quote" w:uiPriority="65" w:qFormat="1"/>
    <w:lsdException w:name="Intense Quote" w:uiPriority="72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 w:uiPriority="99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 w:uiPriority="99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 w:uiPriority="99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 w:uiPriority="99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 w:uiPriority="99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37" w:qFormat="1"/>
    <w:lsdException w:name="Intense Emphasis" w:uiPriority="51" w:qFormat="1"/>
    <w:lsdException w:name="Subtle Reference" w:uiPriority="73" w:qFormat="1"/>
    <w:lsdException w:name="Intense Reference" w:uiPriority="80" w:qFormat="1"/>
    <w:lsdException w:name="Book Title" w:uiPriority="81" w:qFormat="1"/>
    <w:lsdException w:name="Bibliography" w:semiHidden="1" w:uiPriority="85" w:unhideWhenUsed="1"/>
    <w:lsdException w:name="TOC Heading" w:semiHidden="1" w:uiPriority="87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leftChars="400" w:left="800"/>
    </w:pPr>
  </w:style>
  <w:style w:type="table" w:styleId="a4">
    <w:name w:val="Table Grid"/>
    <w:basedOn w:val="a1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annotation reference"/>
    <w:basedOn w:val="a0"/>
    <w:uiPriority w:val="99"/>
    <w:semiHidden/>
    <w:unhideWhenUsed/>
    <w:rPr>
      <w:sz w:val="18"/>
      <w:szCs w:val="18"/>
    </w:rPr>
  </w:style>
  <w:style w:type="paragraph" w:styleId="a6">
    <w:name w:val="annotation text"/>
    <w:basedOn w:val="a"/>
    <w:link w:val="Char"/>
    <w:uiPriority w:val="99"/>
    <w:semiHidden/>
    <w:unhideWhenUsed/>
    <w:pPr>
      <w:jc w:val="left"/>
    </w:pPr>
  </w:style>
  <w:style w:type="character" w:customStyle="1" w:styleId="Char">
    <w:name w:val="메모 텍스트 Char"/>
    <w:basedOn w:val="a0"/>
    <w:link w:val="a6"/>
    <w:uiPriority w:val="99"/>
    <w:semiHidden/>
  </w:style>
  <w:style w:type="paragraph" w:styleId="a7">
    <w:name w:val="annotation subject"/>
    <w:basedOn w:val="a6"/>
    <w:next w:val="a6"/>
    <w:link w:val="Char0"/>
    <w:uiPriority w:val="99"/>
    <w:semiHidden/>
    <w:unhideWhenUsed/>
    <w:rPr>
      <w:b/>
      <w:bCs/>
    </w:rPr>
  </w:style>
  <w:style w:type="character" w:customStyle="1" w:styleId="Char0">
    <w:name w:val="메모 주제 Char"/>
    <w:basedOn w:val="Char"/>
    <w:link w:val="a7"/>
    <w:uiPriority w:val="99"/>
    <w:semiHidden/>
    <w:rPr>
      <w:b/>
      <w:bCs/>
    </w:rPr>
  </w:style>
  <w:style w:type="paragraph" w:styleId="a8">
    <w:name w:val="header"/>
    <w:basedOn w:val="a"/>
    <w:link w:val="Char1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8"/>
    <w:uiPriority w:val="99"/>
  </w:style>
  <w:style w:type="paragraph" w:styleId="a9">
    <w:name w:val="footer"/>
    <w:basedOn w:val="a"/>
    <w:link w:val="Char2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9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354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9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87</Words>
  <Characters>497</Characters>
  <Application>Microsoft Office Word</Application>
  <DocSecurity>0</DocSecurity>
  <Lines>4</Lines>
  <Paragraphs>1</Paragraphs>
  <ScaleCrop>false</ScaleCrop>
  <LinksUpToDate>false</LinksUpToDate>
  <CharactersWithSpaces>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2023-03-21T10:24:00Z</cp:lastPrinted>
  <dcterms:created xsi:type="dcterms:W3CDTF">2024-04-11T09:03:00Z</dcterms:created>
  <dcterms:modified xsi:type="dcterms:W3CDTF">2025-02-12T01:53:00Z</dcterms:modified>
  <cp:version>1000.0100.01</cp:version>
</cp:coreProperties>
</file>