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DCEFB" w14:textId="77777777" w:rsidR="008D0747" w:rsidRPr="005F3DDE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384" w:lineRule="auto"/>
        <w:jc w:val="both"/>
        <w:textAlignment w:val="baseline"/>
        <w:rPr>
          <w:rFonts w:asciiTheme="minorHAnsi" w:eastAsiaTheme="minorHAnsi" w:hAnsiTheme="minorHAnsi"/>
          <w:color w:val="000000"/>
          <w:sz w:val="20"/>
          <w:shd w:val="clear" w:color="000000" w:fill="auto"/>
        </w:rPr>
      </w:pPr>
      <w:r w:rsidRPr="005F3DDE">
        <w:rPr>
          <w:rFonts w:asciiTheme="minorHAnsi" w:eastAsiaTheme="minorHAnsi" w:hAnsiTheme="minorHAnsi"/>
          <w:b/>
          <w:color w:val="000000"/>
          <w:sz w:val="24"/>
          <w:shd w:val="clear" w:color="000000" w:fill="auto"/>
        </w:rPr>
        <w:t>[별첨 1]</w:t>
      </w:r>
    </w:p>
    <w:p w14:paraId="7ABA4D52" w14:textId="26BFBE7D" w:rsidR="008D0747" w:rsidRPr="005F3DDE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288" w:lineRule="auto"/>
        <w:jc w:val="center"/>
        <w:textAlignment w:val="baseline"/>
        <w:rPr>
          <w:rFonts w:asciiTheme="minorHAnsi" w:eastAsiaTheme="minorHAnsi" w:hAnsiTheme="minorHAnsi"/>
          <w:color w:val="000000"/>
          <w:sz w:val="20"/>
          <w:shd w:val="clear" w:color="000000" w:fill="auto"/>
        </w:rPr>
      </w:pPr>
      <w:r w:rsidRPr="005F3DDE">
        <w:rPr>
          <w:rFonts w:asciiTheme="minorHAnsi" w:eastAsiaTheme="minorHAnsi" w:hAnsiTheme="minorHAnsi"/>
          <w:color w:val="000000"/>
          <w:sz w:val="36"/>
          <w:u w:val="single"/>
          <w:shd w:val="clear" w:color="000000" w:fill="auto"/>
        </w:rPr>
        <w:t>202</w:t>
      </w:r>
      <w:r w:rsidR="00B03020" w:rsidRPr="005F3DDE">
        <w:rPr>
          <w:rFonts w:asciiTheme="minorHAnsi" w:eastAsiaTheme="minorHAnsi" w:hAnsiTheme="minorHAnsi"/>
          <w:color w:val="000000"/>
          <w:sz w:val="36"/>
          <w:u w:val="single"/>
          <w:shd w:val="clear" w:color="000000" w:fill="auto"/>
        </w:rPr>
        <w:t>4</w:t>
      </w:r>
      <w:r w:rsidRPr="005F3DDE">
        <w:rPr>
          <w:rFonts w:asciiTheme="minorHAnsi" w:eastAsiaTheme="minorHAnsi" w:hAnsiTheme="minorHAnsi"/>
          <w:color w:val="000000"/>
          <w:sz w:val="36"/>
          <w:u w:val="single"/>
          <w:shd w:val="clear" w:color="000000" w:fill="auto"/>
        </w:rPr>
        <w:t>년도 산업기술 R&amp;D사업 해외기술수요조사서</w:t>
      </w:r>
    </w:p>
    <w:p w14:paraId="58353055" w14:textId="77777777" w:rsidR="008D0747" w:rsidRPr="005F3DDE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288" w:lineRule="auto"/>
        <w:jc w:val="center"/>
        <w:textAlignment w:val="baseline"/>
        <w:rPr>
          <w:rFonts w:asciiTheme="minorHAnsi" w:eastAsiaTheme="minorHAnsi" w:hAnsiTheme="minorHAnsi"/>
          <w:color w:val="000000"/>
          <w:sz w:val="20"/>
          <w:shd w:val="clear" w:color="000000" w:fill="auto"/>
        </w:rPr>
      </w:pPr>
      <w:r w:rsidRPr="005F3DDE">
        <w:rPr>
          <w:rFonts w:asciiTheme="minorHAnsi" w:eastAsiaTheme="minorHAnsi" w:hAnsiTheme="minorHAnsi"/>
          <w:i/>
          <w:color w:val="000000"/>
          <w:sz w:val="24"/>
          <w:u w:val="single"/>
          <w:shd w:val="clear" w:color="000000" w:fill="auto"/>
        </w:rPr>
        <w:t>(3페이지 내외로 작성)</w:t>
      </w:r>
    </w:p>
    <w:tbl>
      <w:tblPr>
        <w:tblOverlap w:val="never"/>
        <w:tblW w:w="963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638"/>
      </w:tblGrid>
      <w:tr w:rsidR="008D0747" w:rsidRPr="005F3DDE" w14:paraId="18A8E571" w14:textId="77777777" w:rsidTr="009B3931">
        <w:trPr>
          <w:trHeight w:val="56"/>
        </w:trPr>
        <w:tc>
          <w:tcPr>
            <w:tcW w:w="9638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5D72B673" w14:textId="77777777" w:rsidR="00B03020" w:rsidRPr="005F3DDE" w:rsidRDefault="00B03020" w:rsidP="00B030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MalgunGothic"/>
                <w:sz w:val="18"/>
                <w:szCs w:val="18"/>
              </w:rPr>
            </w:pPr>
            <w:r w:rsidRPr="005F3DDE">
              <w:rPr>
                <w:rFonts w:asciiTheme="minorHAnsi" w:eastAsiaTheme="minorHAnsi" w:hAnsiTheme="minorHAnsi" w:cs="Cambria Math"/>
                <w:sz w:val="18"/>
                <w:szCs w:val="18"/>
              </w:rPr>
              <w:t>◆</w:t>
            </w:r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 xml:space="preserve"> 개인정보 수집 및 정보활용 동의</w:t>
            </w:r>
          </w:p>
          <w:p w14:paraId="14CE4A53" w14:textId="77777777" w:rsidR="00B03020" w:rsidRPr="005F3DDE" w:rsidRDefault="00B03020" w:rsidP="00B030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MalgunGothic"/>
                <w:sz w:val="18"/>
                <w:szCs w:val="18"/>
              </w:rPr>
            </w:pPr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>① 개인정보의 수집 및 제안내용 활용목적</w:t>
            </w:r>
          </w:p>
          <w:p w14:paraId="4905FEE2" w14:textId="77777777" w:rsidR="00B03020" w:rsidRPr="005F3DDE" w:rsidRDefault="00B03020" w:rsidP="00B030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MalgunGothic"/>
                <w:sz w:val="18"/>
                <w:szCs w:val="18"/>
              </w:rPr>
            </w:pPr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 xml:space="preserve">- 과제기획 및 국내기업과의 </w:t>
            </w:r>
            <w:proofErr w:type="spellStart"/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>매치메이킹</w:t>
            </w:r>
            <w:proofErr w:type="spellEnd"/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 xml:space="preserve"> 발굴 목적으로 활용</w:t>
            </w:r>
          </w:p>
          <w:p w14:paraId="06100ECE" w14:textId="77777777" w:rsidR="00B03020" w:rsidRPr="005F3DDE" w:rsidRDefault="00B03020" w:rsidP="00B030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MalgunGothic"/>
                <w:sz w:val="18"/>
                <w:szCs w:val="18"/>
              </w:rPr>
            </w:pPr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>② 수집하는 개인정보/정보활용 항목</w:t>
            </w:r>
          </w:p>
          <w:p w14:paraId="31149B20" w14:textId="77777777" w:rsidR="00B03020" w:rsidRPr="005F3DDE" w:rsidRDefault="00B03020" w:rsidP="00B030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MalgunGothic"/>
                <w:sz w:val="18"/>
                <w:szCs w:val="18"/>
              </w:rPr>
            </w:pPr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 xml:space="preserve">- 제안자 성명, 기관명, 연락처, </w:t>
            </w:r>
            <w:proofErr w:type="spellStart"/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>기술명</w:t>
            </w:r>
            <w:proofErr w:type="spellEnd"/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 xml:space="preserve"> 및 내용</w:t>
            </w:r>
          </w:p>
          <w:p w14:paraId="7E8FED7E" w14:textId="77777777" w:rsidR="00B03020" w:rsidRPr="005F3DDE" w:rsidRDefault="00B03020" w:rsidP="00B030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MalgunGothic"/>
                <w:sz w:val="18"/>
                <w:szCs w:val="18"/>
              </w:rPr>
            </w:pPr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>③ 개인정보 보유 및 정보활용 기간</w:t>
            </w:r>
          </w:p>
          <w:p w14:paraId="7296F6ED" w14:textId="77777777" w:rsidR="00B03020" w:rsidRPr="005F3DDE" w:rsidRDefault="00B03020" w:rsidP="00B030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MalgunGothic"/>
                <w:sz w:val="18"/>
                <w:szCs w:val="18"/>
              </w:rPr>
            </w:pPr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>- 수집일로부터 3년간</w:t>
            </w:r>
          </w:p>
          <w:p w14:paraId="248BE18D" w14:textId="77777777" w:rsidR="00B03020" w:rsidRPr="005F3DDE" w:rsidRDefault="00B03020" w:rsidP="00B030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MalgunGothic"/>
                <w:sz w:val="18"/>
                <w:szCs w:val="18"/>
              </w:rPr>
            </w:pPr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>④ 정보주체는 개인정보 수집·정보활용에 동의하지 않을 권리가 있으며, 동의를 거부할 경우 참여가 불가능함을</w:t>
            </w:r>
          </w:p>
          <w:p w14:paraId="2558B704" w14:textId="77777777" w:rsidR="00B03020" w:rsidRPr="005F3DDE" w:rsidRDefault="00B03020" w:rsidP="00B030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MalgunGothic"/>
                <w:sz w:val="18"/>
                <w:szCs w:val="18"/>
              </w:rPr>
            </w:pPr>
            <w:proofErr w:type="spellStart"/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>안내드립니다</w:t>
            </w:r>
            <w:proofErr w:type="spellEnd"/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>.</w:t>
            </w:r>
          </w:p>
          <w:p w14:paraId="5D40C3EB" w14:textId="6322E3B6" w:rsidR="008D0747" w:rsidRPr="005F3DDE" w:rsidRDefault="00B03020" w:rsidP="00B03020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  <w:tab w:val="left" w:pos="6300"/>
                <w:tab w:val="left" w:pos="6600"/>
                <w:tab w:val="left" w:pos="6900"/>
                <w:tab w:val="left" w:pos="7200"/>
                <w:tab w:val="left" w:pos="7500"/>
                <w:tab w:val="left" w:pos="7800"/>
                <w:tab w:val="left" w:pos="8100"/>
                <w:tab w:val="left" w:pos="8400"/>
                <w:tab w:val="left" w:pos="8700"/>
                <w:tab w:val="left" w:pos="9000"/>
                <w:tab w:val="left" w:pos="9300"/>
                <w:tab w:val="left" w:pos="9600"/>
                <w:tab w:val="left" w:pos="9900"/>
                <w:tab w:val="left" w:pos="10200"/>
                <w:tab w:val="left" w:pos="10500"/>
                <w:tab w:val="left" w:pos="10800"/>
                <w:tab w:val="left" w:pos="11100"/>
                <w:tab w:val="left" w:pos="11400"/>
                <w:tab w:val="left" w:pos="11700"/>
                <w:tab w:val="left" w:pos="12000"/>
              </w:tabs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>위 개인정보 수집∙활용하는 것에 동의합니다. 동의</w:t>
            </w:r>
            <w:r w:rsidRPr="005F3DDE">
              <w:rPr>
                <w:rFonts w:asciiTheme="minorHAnsi" w:eastAsiaTheme="minorHAnsi" w:hAnsiTheme="minorHAnsi" w:cs="MalgunGothic" w:hint="eastAsia"/>
                <w:sz w:val="18"/>
                <w:szCs w:val="18"/>
              </w:rPr>
              <w:t>□</w:t>
            </w:r>
            <w:r w:rsidRPr="005F3DDE">
              <w:rPr>
                <w:rFonts w:asciiTheme="minorHAnsi" w:eastAsiaTheme="minorHAnsi" w:hAnsiTheme="minorHAnsi" w:cs="MalgunGothic"/>
                <w:sz w:val="18"/>
                <w:szCs w:val="18"/>
              </w:rPr>
              <w:t xml:space="preserve"> 동의하지 않음</w:t>
            </w:r>
            <w:r w:rsidRPr="005F3DDE">
              <w:rPr>
                <w:rFonts w:asciiTheme="minorHAnsi" w:eastAsiaTheme="minorHAnsi" w:hAnsiTheme="minorHAnsi" w:cs="MalgunGothic" w:hint="eastAsia"/>
                <w:sz w:val="18"/>
                <w:szCs w:val="18"/>
              </w:rPr>
              <w:t>□</w:t>
            </w:r>
          </w:p>
        </w:tc>
      </w:tr>
    </w:tbl>
    <w:p w14:paraId="43FF6F51" w14:textId="77777777" w:rsidR="008D0747" w:rsidRPr="005F3DDE" w:rsidRDefault="008D0747" w:rsidP="005F3DDE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40" w:lineRule="auto"/>
        <w:jc w:val="both"/>
        <w:textAlignment w:val="baseline"/>
        <w:rPr>
          <w:rFonts w:asciiTheme="minorHAnsi" w:eastAsiaTheme="minorHAnsi" w:hAnsiTheme="minorHAnsi"/>
          <w:b/>
          <w:color w:val="000000"/>
          <w:sz w:val="24"/>
          <w:shd w:val="clear" w:color="000000" w:fill="auto"/>
        </w:rPr>
      </w:pPr>
    </w:p>
    <w:p w14:paraId="395E5D27" w14:textId="77777777" w:rsidR="008D0747" w:rsidRPr="005F3DDE" w:rsidRDefault="008D0747" w:rsidP="005F3DDE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40" w:lineRule="auto"/>
        <w:jc w:val="both"/>
        <w:textAlignment w:val="baseline"/>
        <w:rPr>
          <w:rFonts w:asciiTheme="minorHAnsi" w:eastAsiaTheme="minorHAnsi" w:hAnsiTheme="minorHAnsi"/>
          <w:color w:val="000000"/>
          <w:sz w:val="20"/>
          <w:shd w:val="clear" w:color="000000" w:fill="auto"/>
        </w:rPr>
      </w:pPr>
      <w:r w:rsidRPr="005F3DDE">
        <w:rPr>
          <w:rFonts w:asciiTheme="minorHAnsi" w:eastAsiaTheme="minorHAnsi" w:hAnsiTheme="minorHAnsi"/>
          <w:b/>
          <w:color w:val="000000"/>
          <w:sz w:val="24"/>
          <w:shd w:val="clear" w:color="000000" w:fill="auto"/>
        </w:rPr>
        <w:t xml:space="preserve"> 1. 신청 분야</w:t>
      </w:r>
    </w:p>
    <w:tbl>
      <w:tblPr>
        <w:tblOverlap w:val="never"/>
        <w:tblW w:w="959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6"/>
        <w:gridCol w:w="8125"/>
      </w:tblGrid>
      <w:tr w:rsidR="008D0747" w:rsidRPr="005F3DDE" w14:paraId="21D191C2" w14:textId="77777777" w:rsidTr="009B3931">
        <w:trPr>
          <w:trHeight w:val="686"/>
        </w:trPr>
        <w:tc>
          <w:tcPr>
            <w:tcW w:w="1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4287C21" w14:textId="77777777" w:rsidR="008D0747" w:rsidRPr="000B1F70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PD 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수요분야</w:t>
            </w:r>
          </w:p>
          <w:p w14:paraId="502EEB75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(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별첨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3 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참조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8D6F73" w14:textId="77777777" w:rsidR="00B03020" w:rsidRPr="005F3DDE" w:rsidRDefault="00B03020" w:rsidP="005F3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eastAsiaTheme="minorHAnsi" w:hAnsiTheme="minorHAnsi" w:cs="ÈÞ¸Õ°íµñ"/>
                <w:i/>
                <w:iCs/>
                <w:color w:val="0000FF"/>
                <w:sz w:val="21"/>
                <w:szCs w:val="21"/>
              </w:rPr>
            </w:pPr>
            <w:r w:rsidRPr="005F3DDE">
              <w:rPr>
                <w:rFonts w:asciiTheme="minorHAnsi" w:eastAsiaTheme="minorHAnsi" w:hAnsiTheme="minorHAnsi" w:cs="T14"/>
                <w:i/>
                <w:iCs/>
                <w:color w:val="0000FF"/>
                <w:sz w:val="21"/>
                <w:szCs w:val="21"/>
              </w:rPr>
              <w:t>(PD</w:t>
            </w:r>
            <w:r w:rsidRPr="005F3DDE">
              <w:rPr>
                <w:rFonts w:asciiTheme="minorHAnsi" w:eastAsiaTheme="minorHAnsi" w:hAnsiTheme="minorHAnsi" w:cs="ÈÞ¸Õ°íµñ"/>
                <w:i/>
                <w:iCs/>
                <w:color w:val="0000FF"/>
                <w:sz w:val="21"/>
                <w:szCs w:val="21"/>
              </w:rPr>
              <w:t>분야</w:t>
            </w:r>
            <w:r w:rsidRPr="005F3DDE">
              <w:rPr>
                <w:rFonts w:asciiTheme="minorHAnsi" w:eastAsiaTheme="minorHAnsi" w:hAnsiTheme="minorHAnsi" w:cs="T14"/>
                <w:i/>
                <w:iCs/>
                <w:color w:val="0000FF"/>
                <w:sz w:val="21"/>
                <w:szCs w:val="21"/>
              </w:rPr>
              <w:t xml:space="preserve">) </w:t>
            </w:r>
            <w:r w:rsidRPr="005F3DDE">
              <w:rPr>
                <w:rFonts w:asciiTheme="minorHAnsi" w:eastAsiaTheme="minorHAnsi" w:hAnsiTheme="minorHAnsi" w:cs="ÈÞ¸Õ°íµñ"/>
                <w:i/>
                <w:iCs/>
                <w:color w:val="0000FF"/>
                <w:sz w:val="21"/>
                <w:szCs w:val="21"/>
              </w:rPr>
              <w:t>세부기술</w:t>
            </w:r>
          </w:p>
          <w:p w14:paraId="6732C58D" w14:textId="2BF97CC6" w:rsidR="008D0747" w:rsidRPr="005F3DDE" w:rsidRDefault="00B03020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 w:cs="T14"/>
                <w:i/>
                <w:iCs/>
                <w:color w:val="0000FF"/>
                <w:sz w:val="21"/>
                <w:szCs w:val="21"/>
              </w:rPr>
              <w:t>ex. (</w:t>
            </w:r>
            <w:proofErr w:type="spellStart"/>
            <w:r w:rsidRPr="005F3DDE">
              <w:rPr>
                <w:rFonts w:asciiTheme="minorHAnsi" w:eastAsiaTheme="minorHAnsi" w:hAnsiTheme="minorHAnsi" w:cs="ÈÞ¸Õ°íµñ"/>
                <w:i/>
                <w:iCs/>
                <w:color w:val="0000FF"/>
                <w:sz w:val="21"/>
                <w:szCs w:val="21"/>
              </w:rPr>
              <w:t>탄소나노</w:t>
            </w:r>
            <w:proofErr w:type="spellEnd"/>
            <w:r w:rsidRPr="005F3DDE">
              <w:rPr>
                <w:rFonts w:asciiTheme="minorHAnsi" w:eastAsiaTheme="minorHAnsi" w:hAnsiTheme="minorHAnsi" w:cs="T14"/>
                <w:i/>
                <w:iCs/>
                <w:color w:val="0000FF"/>
                <w:sz w:val="21"/>
                <w:szCs w:val="21"/>
              </w:rPr>
              <w:t xml:space="preserve">) </w:t>
            </w:r>
            <w:r w:rsidRPr="005F3DDE">
              <w:rPr>
                <w:rFonts w:asciiTheme="minorHAnsi" w:eastAsiaTheme="minorHAnsi" w:hAnsiTheme="minorHAnsi" w:cs="ÈÞ¸Õ°íµñ"/>
                <w:i/>
                <w:iCs/>
                <w:color w:val="0000FF"/>
                <w:sz w:val="21"/>
                <w:szCs w:val="21"/>
              </w:rPr>
              <w:t xml:space="preserve">탄소섬유 </w:t>
            </w:r>
            <w:proofErr w:type="spellStart"/>
            <w:r w:rsidRPr="005F3DDE">
              <w:rPr>
                <w:rFonts w:asciiTheme="minorHAnsi" w:eastAsiaTheme="minorHAnsi" w:hAnsiTheme="minorHAnsi" w:cs="ÈÞ¸Õ°íµñ"/>
                <w:i/>
                <w:iCs/>
                <w:color w:val="0000FF"/>
                <w:sz w:val="21"/>
                <w:szCs w:val="21"/>
              </w:rPr>
              <w:t>복합재</w:t>
            </w:r>
            <w:proofErr w:type="spellEnd"/>
            <w:r w:rsidRPr="005F3DDE">
              <w:rPr>
                <w:rFonts w:asciiTheme="minorHAnsi" w:eastAsiaTheme="minorHAnsi" w:hAnsiTheme="minorHAnsi" w:cs="ÈÞ¸Õ°íµñ"/>
                <w:i/>
                <w:iCs/>
                <w:color w:val="0000FF"/>
                <w:sz w:val="21"/>
                <w:szCs w:val="21"/>
              </w:rPr>
              <w:t xml:space="preserve"> 제조 및 응용 기술</w:t>
            </w:r>
          </w:p>
        </w:tc>
      </w:tr>
    </w:tbl>
    <w:p w14:paraId="249AC521" w14:textId="77777777" w:rsidR="008D0747" w:rsidRPr="005F3DDE" w:rsidRDefault="008D0747" w:rsidP="005F3DDE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40" w:lineRule="auto"/>
        <w:jc w:val="both"/>
        <w:textAlignment w:val="baseline"/>
        <w:rPr>
          <w:rFonts w:asciiTheme="minorHAnsi" w:eastAsiaTheme="minorHAnsi" w:hAnsiTheme="minorHAnsi"/>
          <w:b/>
          <w:color w:val="000000"/>
          <w:sz w:val="24"/>
          <w:shd w:val="clear" w:color="000000" w:fill="auto"/>
        </w:rPr>
      </w:pPr>
    </w:p>
    <w:p w14:paraId="60894765" w14:textId="77777777" w:rsidR="008D0747" w:rsidRPr="005F3DDE" w:rsidRDefault="008D0747" w:rsidP="005F3DDE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40" w:lineRule="auto"/>
        <w:jc w:val="both"/>
        <w:textAlignment w:val="baseline"/>
        <w:rPr>
          <w:rFonts w:asciiTheme="minorHAnsi" w:eastAsiaTheme="minorHAnsi" w:hAnsiTheme="minorHAnsi"/>
          <w:color w:val="000000"/>
          <w:sz w:val="20"/>
          <w:shd w:val="clear" w:color="000000" w:fill="auto"/>
        </w:rPr>
      </w:pPr>
      <w:r w:rsidRPr="005F3DDE">
        <w:rPr>
          <w:rFonts w:asciiTheme="minorHAnsi" w:eastAsiaTheme="minorHAnsi" w:hAnsiTheme="minorHAnsi"/>
          <w:b/>
          <w:color w:val="000000"/>
          <w:sz w:val="24"/>
          <w:shd w:val="clear" w:color="000000" w:fill="auto"/>
        </w:rPr>
        <w:t xml:space="preserve"> 2. 제안 개요</w:t>
      </w:r>
    </w:p>
    <w:tbl>
      <w:tblPr>
        <w:tblOverlap w:val="never"/>
        <w:tblW w:w="961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6"/>
        <w:gridCol w:w="2708"/>
        <w:gridCol w:w="1355"/>
        <w:gridCol w:w="900"/>
        <w:gridCol w:w="3183"/>
      </w:tblGrid>
      <w:tr w:rsidR="008D0747" w:rsidRPr="005F3DDE" w14:paraId="4CDC11C0" w14:textId="77777777" w:rsidTr="009B3931">
        <w:trPr>
          <w:trHeight w:val="426"/>
        </w:trPr>
        <w:tc>
          <w:tcPr>
            <w:tcW w:w="1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0D84E7AE" w14:textId="77777777" w:rsidR="008D0747" w:rsidRPr="000B1F70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기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술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814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B8A699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Theme="minorHAnsi" w:eastAsiaTheme="minorHAnsi" w:hAnsiTheme="minorHAnsi"/>
                <w:i/>
                <w:color w:val="000000"/>
                <w:sz w:val="20"/>
                <w:shd w:val="clear" w:color="000000" w:fill="auto"/>
              </w:rPr>
            </w:pPr>
          </w:p>
        </w:tc>
      </w:tr>
      <w:tr w:rsidR="008D0747" w:rsidRPr="005F3DDE" w14:paraId="20DC183A" w14:textId="77777777" w:rsidTr="009B3931">
        <w:trPr>
          <w:trHeight w:val="629"/>
        </w:trPr>
        <w:tc>
          <w:tcPr>
            <w:tcW w:w="1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31A1C83F" w14:textId="77777777" w:rsidR="008D0747" w:rsidRPr="000B1F70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제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안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자</w:t>
            </w:r>
          </w:p>
        </w:tc>
        <w:tc>
          <w:tcPr>
            <w:tcW w:w="2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8BD608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i/>
                <w:color w:val="0000FF"/>
                <w:sz w:val="20"/>
                <w:shd w:val="clear" w:color="000000" w:fill="auto"/>
              </w:rPr>
              <w:t>홍길동</w:t>
            </w:r>
          </w:p>
        </w:tc>
        <w:tc>
          <w:tcPr>
            <w:tcW w:w="22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9EACC6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i/>
                <w:color w:val="0000FF"/>
                <w:sz w:val="20"/>
                <w:shd w:val="clear" w:color="000000" w:fill="auto"/>
              </w:rPr>
              <w:t>abc@keit.re.kr</w:t>
            </w:r>
          </w:p>
        </w:tc>
        <w:tc>
          <w:tcPr>
            <w:tcW w:w="3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5706CA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i/>
                <w:color w:val="0000FF"/>
                <w:sz w:val="20"/>
                <w:shd w:val="clear" w:color="000000" w:fill="auto"/>
              </w:rPr>
              <w:t>(전화번호)+1-OOO-OOO-OOOO</w:t>
            </w:r>
          </w:p>
          <w:p w14:paraId="44AC4B93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i/>
                <w:color w:val="0000FF"/>
                <w:sz w:val="20"/>
                <w:shd w:val="clear" w:color="000000" w:fill="auto"/>
              </w:rPr>
              <w:t>(Cell) +1-OOO-OOO-OOOO</w:t>
            </w:r>
          </w:p>
        </w:tc>
      </w:tr>
      <w:tr w:rsidR="008D0747" w:rsidRPr="005F3DDE" w14:paraId="36898ED5" w14:textId="77777777" w:rsidTr="009B3931">
        <w:trPr>
          <w:trHeight w:val="426"/>
        </w:trPr>
        <w:tc>
          <w:tcPr>
            <w:tcW w:w="1466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369A2A09" w14:textId="77777777" w:rsidR="008D0747" w:rsidRPr="000B1F70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기관명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/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국가</w:t>
            </w:r>
          </w:p>
        </w:tc>
        <w:tc>
          <w:tcPr>
            <w:tcW w:w="4063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14:paraId="534B6140" w14:textId="3BCB1BE2" w:rsidR="008D0747" w:rsidRPr="005F3DDE" w:rsidRDefault="008D0747" w:rsidP="00061CAB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proofErr w:type="spellStart"/>
            <w:r w:rsidRPr="005F3DDE">
              <w:rPr>
                <w:rFonts w:asciiTheme="minorHAnsi" w:eastAsiaTheme="minorHAnsi" w:hAnsiTheme="minorHAnsi"/>
                <w:i/>
                <w:color w:val="0000FF"/>
                <w:sz w:val="20"/>
                <w:shd w:val="clear" w:color="000000" w:fill="auto"/>
              </w:rPr>
              <w:t>프라운호퍼</w:t>
            </w:r>
            <w:proofErr w:type="spellEnd"/>
            <w:r w:rsidRPr="005F3DDE">
              <w:rPr>
                <w:rFonts w:asciiTheme="minorHAnsi" w:eastAsiaTheme="minorHAnsi" w:hAnsiTheme="minorHAnsi"/>
                <w:i/>
                <w:color w:val="0000FF"/>
                <w:sz w:val="20"/>
                <w:shd w:val="clear" w:color="000000" w:fill="auto"/>
              </w:rPr>
              <w:t xml:space="preserve"> </w:t>
            </w:r>
            <w:r w:rsidR="00061CAB">
              <w:rPr>
                <w:rFonts w:asciiTheme="minorHAnsi" w:eastAsiaTheme="minorHAnsi" w:hAnsiTheme="minorHAnsi" w:hint="eastAsia"/>
                <w:i/>
                <w:color w:val="0000FF"/>
                <w:sz w:val="20"/>
                <w:shd w:val="clear" w:color="000000" w:fill="auto"/>
              </w:rPr>
              <w:t>A</w:t>
            </w:r>
            <w:r w:rsidR="00061CAB">
              <w:rPr>
                <w:rFonts w:asciiTheme="minorHAnsi" w:eastAsiaTheme="minorHAnsi" w:hAnsiTheme="minorHAnsi"/>
                <w:i/>
                <w:color w:val="0000FF"/>
                <w:sz w:val="20"/>
                <w:shd w:val="clear" w:color="000000" w:fill="auto"/>
              </w:rPr>
              <w:t>BC</w:t>
            </w:r>
          </w:p>
        </w:tc>
        <w:tc>
          <w:tcPr>
            <w:tcW w:w="4083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14:paraId="0DDEC71E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i/>
                <w:color w:val="0000FF"/>
                <w:sz w:val="20"/>
                <w:shd w:val="clear" w:color="000000" w:fill="auto"/>
              </w:rPr>
              <w:t>독일</w:t>
            </w:r>
          </w:p>
        </w:tc>
      </w:tr>
      <w:tr w:rsidR="008D0747" w:rsidRPr="005F3DDE" w14:paraId="5C694F1F" w14:textId="77777777" w:rsidTr="009B3931">
        <w:trPr>
          <w:trHeight w:val="573"/>
        </w:trPr>
        <w:tc>
          <w:tcPr>
            <w:tcW w:w="146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56395F6A" w14:textId="77777777" w:rsidR="008D0747" w:rsidRPr="000B1F70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기술개발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단계</w:t>
            </w:r>
          </w:p>
        </w:tc>
        <w:tc>
          <w:tcPr>
            <w:tcW w:w="8145" w:type="dxa"/>
            <w:gridSpan w:val="4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720E3DC5" w14:textId="77777777" w:rsidR="008D0747" w:rsidRPr="000B1F70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B1F70">
              <w:rPr>
                <w:rFonts w:ascii="Malgun Gothic" w:hAnsi="Malgun Gothic" w:cs="Malgun Gothic" w:hint="eastAsia"/>
                <w:b/>
                <w:bCs/>
                <w:sz w:val="20"/>
                <w:szCs w:val="20"/>
              </w:rPr>
              <w:t>①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TRL 1~2, </w:t>
            </w:r>
            <w:r w:rsidRPr="000B1F70">
              <w:rPr>
                <w:rFonts w:ascii="Malgun Gothic" w:hAnsi="Malgun Gothic" w:cs="Malgun Gothic" w:hint="eastAsia"/>
                <w:b/>
                <w:bCs/>
                <w:sz w:val="20"/>
                <w:szCs w:val="20"/>
              </w:rPr>
              <w:t>②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TRL 3~5, </w:t>
            </w:r>
            <w:r w:rsidRPr="000B1F70">
              <w:rPr>
                <w:rFonts w:ascii="Malgun Gothic" w:hAnsi="Malgun Gothic" w:cs="Malgun Gothic" w:hint="eastAsia"/>
                <w:b/>
                <w:bCs/>
                <w:sz w:val="20"/>
                <w:szCs w:val="20"/>
              </w:rPr>
              <w:t>③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TRL 6~8, </w:t>
            </w:r>
            <w:r w:rsidRPr="000B1F70">
              <w:rPr>
                <w:rFonts w:ascii="Malgun Gothic" w:hAnsi="Malgun Gothic" w:cs="Malgun Gothic" w:hint="eastAsia"/>
                <w:b/>
                <w:bCs/>
                <w:sz w:val="20"/>
                <w:szCs w:val="20"/>
              </w:rPr>
              <w:t>④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TRL 9, </w:t>
            </w:r>
            <w:r w:rsidRPr="000B1F70">
              <w:rPr>
                <w:rFonts w:ascii="Malgun Gothic" w:hAnsi="Malgun Gothic" w:cs="Malgun Gothic" w:hint="eastAsia"/>
                <w:b/>
                <w:bCs/>
                <w:sz w:val="20"/>
                <w:szCs w:val="20"/>
              </w:rPr>
              <w:t>⑤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기타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TRL(  </w:t>
            </w:r>
            <w:proofErr w:type="gramEnd"/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 ~     )</w:t>
            </w:r>
          </w:p>
          <w:p w14:paraId="2764ADB9" w14:textId="77777777" w:rsidR="008D0747" w:rsidRPr="000B1F70" w:rsidRDefault="008D0747" w:rsidP="000B1F70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ind w:leftChars="100" w:left="220"/>
              <w:textAlignment w:val="baseline"/>
              <w:rPr>
                <w:rFonts w:asciiTheme="minorHAnsi" w:eastAsiaTheme="minorHAnsi" w:hAnsiTheme="minorHAnsi"/>
                <w:color w:val="000000"/>
                <w:spacing w:val="-4"/>
                <w:sz w:val="18"/>
                <w:szCs w:val="18"/>
                <w:shd w:val="pct15" w:color="auto" w:fill="FFFFFF"/>
              </w:rPr>
            </w:pPr>
            <w:r w:rsidRPr="000B1F70">
              <w:rPr>
                <w:rFonts w:ascii="Tahoma" w:hAnsi="Tahoma" w:cs="Tahoma"/>
                <w:sz w:val="18"/>
                <w:szCs w:val="18"/>
              </w:rPr>
              <w:t>TRL 1-2</w:t>
            </w:r>
            <w:r w:rsidRPr="000B1F70">
              <w:rPr>
                <w:rFonts w:ascii="Tahoma" w:hAnsi="Tahoma" w:cs="Tahoma"/>
                <w:sz w:val="18"/>
                <w:szCs w:val="18"/>
              </w:rPr>
              <w:t>딘계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Pr="000B1F70">
              <w:rPr>
                <w:rFonts w:ascii="Tahoma" w:hAnsi="Tahoma" w:cs="Tahoma"/>
                <w:sz w:val="18"/>
                <w:szCs w:val="18"/>
              </w:rPr>
              <w:t>새로운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지식을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획득하기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위하여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최초로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행해지는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이론적</w:t>
            </w:r>
            <w:r w:rsidRPr="000B1F70">
              <w:rPr>
                <w:rFonts w:ascii="Tahoma" w:hAnsi="Tahoma" w:cs="Tahoma"/>
                <w:sz w:val="18"/>
                <w:szCs w:val="18"/>
              </w:rPr>
              <w:t>·</w:t>
            </w:r>
            <w:r w:rsidRPr="000B1F70">
              <w:rPr>
                <w:rFonts w:ascii="Tahoma" w:hAnsi="Tahoma" w:cs="Tahoma"/>
                <w:sz w:val="18"/>
                <w:szCs w:val="18"/>
              </w:rPr>
              <w:t>실험적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연구</w:t>
            </w:r>
            <w:r w:rsidRPr="000B1F70">
              <w:rPr>
                <w:rFonts w:ascii="Tahoma" w:hAnsi="Tahoma" w:cs="Tahoma"/>
                <w:sz w:val="18"/>
                <w:szCs w:val="18"/>
              </w:rPr>
              <w:br/>
              <w:t>TRL 3-5</w:t>
            </w:r>
            <w:r w:rsidRPr="000B1F70">
              <w:rPr>
                <w:rFonts w:ascii="Tahoma" w:hAnsi="Tahoma" w:cs="Tahoma"/>
                <w:sz w:val="18"/>
                <w:szCs w:val="18"/>
              </w:rPr>
              <w:t>단계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Pr="000B1F70">
              <w:rPr>
                <w:rFonts w:ascii="Tahoma" w:hAnsi="Tahoma" w:cs="Tahoma"/>
                <w:sz w:val="18"/>
                <w:szCs w:val="18"/>
              </w:rPr>
              <w:t>실용적인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목적</w:t>
            </w:r>
            <w:r w:rsidRPr="000B1F70">
              <w:rPr>
                <w:rFonts w:ascii="Tahoma" w:hAnsi="Tahoma" w:cs="Tahoma"/>
                <w:sz w:val="18"/>
                <w:szCs w:val="18"/>
              </w:rPr>
              <w:t>·</w:t>
            </w:r>
            <w:r w:rsidRPr="000B1F70">
              <w:rPr>
                <w:rFonts w:ascii="Tahoma" w:hAnsi="Tahoma" w:cs="Tahoma"/>
                <w:sz w:val="18"/>
                <w:szCs w:val="18"/>
              </w:rPr>
              <w:t>목표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아래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새로운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과학적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지식을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획득하기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위한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독창적인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연구</w:t>
            </w:r>
            <w:r w:rsidRPr="000B1F70">
              <w:rPr>
                <w:rFonts w:ascii="Tahoma" w:hAnsi="Tahoma" w:cs="Tahoma"/>
                <w:sz w:val="18"/>
                <w:szCs w:val="18"/>
              </w:rPr>
              <w:br/>
              <w:t>TRL 6-8</w:t>
            </w:r>
            <w:r w:rsidRPr="000B1F70">
              <w:rPr>
                <w:rFonts w:ascii="Tahoma" w:hAnsi="Tahoma" w:cs="Tahoma"/>
                <w:sz w:val="18"/>
                <w:szCs w:val="18"/>
              </w:rPr>
              <w:t>단계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Pr="000B1F70">
              <w:rPr>
                <w:rFonts w:ascii="Tahoma" w:hAnsi="Tahoma" w:cs="Tahoma"/>
                <w:sz w:val="18"/>
                <w:szCs w:val="18"/>
              </w:rPr>
              <w:t>새로운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제품</w:t>
            </w:r>
            <w:r w:rsidRPr="000B1F70">
              <w:rPr>
                <w:rFonts w:ascii="Tahoma" w:hAnsi="Tahoma" w:cs="Tahoma"/>
                <w:sz w:val="18"/>
                <w:szCs w:val="18"/>
              </w:rPr>
              <w:t>·</w:t>
            </w:r>
            <w:r w:rsidRPr="000B1F70">
              <w:rPr>
                <w:rFonts w:ascii="Tahoma" w:hAnsi="Tahoma" w:cs="Tahoma"/>
                <w:sz w:val="18"/>
                <w:szCs w:val="18"/>
              </w:rPr>
              <w:t>장치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생산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또는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실질적으로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개선하기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위한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체계적인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B1F70">
              <w:rPr>
                <w:rFonts w:ascii="Tahoma" w:hAnsi="Tahoma" w:cs="Tahoma"/>
                <w:sz w:val="18"/>
                <w:szCs w:val="18"/>
              </w:rPr>
              <w:t>연구</w:t>
            </w:r>
            <w:r w:rsidRPr="000B1F70">
              <w:rPr>
                <w:rFonts w:ascii="Tahoma" w:hAnsi="Tahoma" w:cs="Tahoma"/>
                <w:sz w:val="18"/>
                <w:szCs w:val="18"/>
              </w:rPr>
              <w:br/>
              <w:t>TRL 9</w:t>
            </w:r>
            <w:r w:rsidRPr="000B1F70">
              <w:rPr>
                <w:rFonts w:ascii="Tahoma" w:hAnsi="Tahoma" w:cs="Tahoma"/>
                <w:sz w:val="18"/>
                <w:szCs w:val="18"/>
              </w:rPr>
              <w:t>단계</w:t>
            </w:r>
            <w:r w:rsidRPr="000B1F70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Pr="000B1F70">
              <w:rPr>
                <w:rFonts w:ascii="Tahoma" w:hAnsi="Tahoma" w:cs="Tahoma"/>
                <w:sz w:val="18"/>
                <w:szCs w:val="18"/>
              </w:rPr>
              <w:t>실용화</w:t>
            </w:r>
            <w:r w:rsidRPr="000B1F70">
              <w:rPr>
                <w:rFonts w:ascii="Tahoma" w:hAnsi="Tahoma" w:cs="Tahoma"/>
                <w:sz w:val="18"/>
                <w:szCs w:val="18"/>
              </w:rPr>
              <w:t>/</w:t>
            </w:r>
            <w:r w:rsidRPr="000B1F70">
              <w:rPr>
                <w:rFonts w:ascii="Tahoma" w:hAnsi="Tahoma" w:cs="Tahoma"/>
                <w:sz w:val="18"/>
                <w:szCs w:val="18"/>
              </w:rPr>
              <w:t>기술이전사업</w:t>
            </w:r>
          </w:p>
        </w:tc>
      </w:tr>
    </w:tbl>
    <w:p w14:paraId="4F0D4BF3" w14:textId="77777777" w:rsidR="008D0747" w:rsidRPr="005F3DDE" w:rsidRDefault="008D0747" w:rsidP="005F3DDE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tabs>
          <w:tab w:val="left" w:pos="3916"/>
        </w:tabs>
        <w:wordWrap w:val="0"/>
        <w:autoSpaceDE w:val="0"/>
        <w:autoSpaceDN w:val="0"/>
        <w:snapToGrid w:val="0"/>
        <w:spacing w:after="0" w:line="240" w:lineRule="auto"/>
        <w:ind w:left="584" w:hanging="584"/>
        <w:jc w:val="both"/>
        <w:textAlignment w:val="baseline"/>
        <w:rPr>
          <w:rFonts w:asciiTheme="minorHAnsi" w:eastAsiaTheme="minorHAnsi" w:hAnsiTheme="minorHAnsi"/>
          <w:color w:val="000000"/>
          <w:sz w:val="20"/>
          <w:shd w:val="clear" w:color="000000" w:fill="auto"/>
        </w:rPr>
      </w:pPr>
    </w:p>
    <w:p w14:paraId="25D99C10" w14:textId="77777777" w:rsidR="008D0747" w:rsidRPr="005F3DDE" w:rsidRDefault="008D0747" w:rsidP="005F3DDE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40" w:lineRule="auto"/>
        <w:jc w:val="both"/>
        <w:textAlignment w:val="baseline"/>
        <w:rPr>
          <w:rFonts w:asciiTheme="minorHAnsi" w:eastAsiaTheme="minorHAnsi" w:hAnsiTheme="minorHAnsi"/>
          <w:color w:val="000000"/>
          <w:sz w:val="20"/>
          <w:shd w:val="clear" w:color="000000" w:fill="auto"/>
        </w:rPr>
      </w:pPr>
      <w:r w:rsidRPr="005F3DDE">
        <w:rPr>
          <w:rFonts w:asciiTheme="minorHAnsi" w:eastAsiaTheme="minorHAnsi" w:hAnsiTheme="minorHAnsi"/>
          <w:b/>
          <w:color w:val="000000"/>
          <w:sz w:val="24"/>
          <w:shd w:val="clear" w:color="000000" w:fill="auto"/>
        </w:rPr>
        <w:t xml:space="preserve"> 3. 개발목표 및 핵심기술</w:t>
      </w:r>
    </w:p>
    <w:tbl>
      <w:tblPr>
        <w:tblOverlap w:val="never"/>
        <w:tblW w:w="958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90"/>
        <w:gridCol w:w="7594"/>
      </w:tblGrid>
      <w:tr w:rsidR="008D0747" w:rsidRPr="005F3DDE" w14:paraId="3B4B0213" w14:textId="77777777" w:rsidTr="009B3931">
        <w:trPr>
          <w:trHeight w:val="345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2844EA3B" w14:textId="77777777" w:rsidR="008D0747" w:rsidRPr="000B1F70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개발목표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DA99CB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528" w:hanging="528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</w:p>
        </w:tc>
      </w:tr>
      <w:tr w:rsidR="008D0747" w:rsidRPr="005F3DDE" w14:paraId="7FD71905" w14:textId="77777777" w:rsidTr="009B3931">
        <w:trPr>
          <w:trHeight w:val="515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479B5A29" w14:textId="77777777" w:rsidR="008D0747" w:rsidRPr="000B1F70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핵심기술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DEA6C5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528" w:hanging="528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  <w:t>o</w:t>
            </w:r>
          </w:p>
          <w:p w14:paraId="51B09F2B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528" w:hanging="528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  <w:t>o</w:t>
            </w:r>
          </w:p>
        </w:tc>
      </w:tr>
    </w:tbl>
    <w:p w14:paraId="502E582E" w14:textId="77777777" w:rsidR="008D0747" w:rsidRPr="005F3DDE" w:rsidRDefault="008D0747" w:rsidP="005F3DDE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40" w:lineRule="auto"/>
        <w:jc w:val="both"/>
        <w:textAlignment w:val="baseline"/>
        <w:rPr>
          <w:rFonts w:asciiTheme="minorHAnsi" w:eastAsiaTheme="minorHAnsi" w:hAnsiTheme="minorHAnsi"/>
          <w:b/>
          <w:color w:val="000000"/>
          <w:sz w:val="24"/>
          <w:shd w:val="clear" w:color="000000" w:fill="auto"/>
        </w:rPr>
      </w:pPr>
    </w:p>
    <w:p w14:paraId="1CF9C071" w14:textId="77777777" w:rsidR="008D0747" w:rsidRPr="005F3DDE" w:rsidRDefault="008D0747" w:rsidP="005F3DDE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40" w:lineRule="auto"/>
        <w:jc w:val="both"/>
        <w:textAlignment w:val="baseline"/>
        <w:rPr>
          <w:rFonts w:asciiTheme="minorHAnsi" w:eastAsiaTheme="minorHAnsi" w:hAnsiTheme="minorHAnsi"/>
          <w:color w:val="000000"/>
          <w:sz w:val="20"/>
          <w:shd w:val="clear" w:color="000000" w:fill="auto"/>
        </w:rPr>
      </w:pPr>
      <w:r w:rsidRPr="005F3DDE">
        <w:rPr>
          <w:rFonts w:asciiTheme="minorHAnsi" w:eastAsiaTheme="minorHAnsi" w:hAnsiTheme="minorHAnsi"/>
          <w:b/>
          <w:color w:val="000000"/>
          <w:sz w:val="24"/>
          <w:shd w:val="clear" w:color="000000" w:fill="auto"/>
        </w:rPr>
        <w:lastRenderedPageBreak/>
        <w:t xml:space="preserve"> 4. </w:t>
      </w:r>
      <w:proofErr w:type="spellStart"/>
      <w:r w:rsidRPr="005F3DDE">
        <w:rPr>
          <w:rFonts w:asciiTheme="minorHAnsi" w:eastAsiaTheme="minorHAnsi" w:hAnsiTheme="minorHAnsi"/>
          <w:b/>
          <w:color w:val="000000"/>
          <w:sz w:val="24"/>
          <w:shd w:val="clear" w:color="000000" w:fill="auto"/>
        </w:rPr>
        <w:t>지원필요성</w:t>
      </w:r>
      <w:proofErr w:type="spellEnd"/>
      <w:r w:rsidRPr="005F3DDE">
        <w:rPr>
          <w:rFonts w:asciiTheme="minorHAnsi" w:eastAsiaTheme="minorHAnsi" w:hAnsiTheme="minorHAnsi"/>
          <w:b/>
          <w:color w:val="000000"/>
          <w:sz w:val="24"/>
          <w:shd w:val="clear" w:color="000000" w:fill="auto"/>
        </w:rPr>
        <w:t xml:space="preserve"> 및 경쟁력 요인</w:t>
      </w:r>
    </w:p>
    <w:tbl>
      <w:tblPr>
        <w:tblOverlap w:val="never"/>
        <w:tblW w:w="958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90"/>
        <w:gridCol w:w="7594"/>
      </w:tblGrid>
      <w:tr w:rsidR="008D0747" w:rsidRPr="005F3DDE" w14:paraId="0E7C808E" w14:textId="77777777" w:rsidTr="009B3931">
        <w:trPr>
          <w:trHeight w:val="1000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4587FD3" w14:textId="77777777" w:rsidR="008D0747" w:rsidRPr="000B1F70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국제협력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기술개발</w:t>
            </w:r>
          </w:p>
          <w:p w14:paraId="422C9426" w14:textId="77777777" w:rsidR="008D0747" w:rsidRPr="000B1F70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필요성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3C4F1F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528" w:hanging="528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  <w:t xml:space="preserve">o </w:t>
            </w:r>
          </w:p>
          <w:p w14:paraId="7BB41F84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528" w:hanging="528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12"/>
                <w:shd w:val="clear" w:color="000000" w:fill="auto"/>
              </w:rPr>
            </w:pPr>
          </w:p>
          <w:p w14:paraId="482A0131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260" w:hanging="260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i/>
                <w:color w:val="0000FF"/>
                <w:sz w:val="18"/>
                <w:shd w:val="clear" w:color="000000" w:fill="auto"/>
              </w:rPr>
              <w:t xml:space="preserve"> * 국내외 기술·시장동향, 주요국 산업기술정책, Global Mega-trend 등을 고려한 과제지원 필요성 작성</w:t>
            </w:r>
          </w:p>
        </w:tc>
      </w:tr>
      <w:tr w:rsidR="008D0747" w:rsidRPr="005F3DDE" w14:paraId="2BCB506C" w14:textId="77777777" w:rsidTr="009B3931">
        <w:trPr>
          <w:trHeight w:val="822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95C9390" w14:textId="77777777" w:rsidR="008D0747" w:rsidRPr="000B1F70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경쟁력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0B1F70">
              <w:rPr>
                <w:rFonts w:ascii="Tahoma" w:hAnsi="Tahoma" w:cs="Tahoma"/>
                <w:b/>
                <w:bCs/>
                <w:sz w:val="20"/>
                <w:szCs w:val="20"/>
              </w:rPr>
              <w:t>요인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95DC32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528" w:hanging="528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  <w:t>o</w:t>
            </w:r>
          </w:p>
          <w:p w14:paraId="432D3EAF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528" w:hanging="528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12"/>
                <w:shd w:val="clear" w:color="000000" w:fill="auto"/>
              </w:rPr>
            </w:pPr>
          </w:p>
          <w:p w14:paraId="39CA9538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292" w:hanging="292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i/>
                <w:color w:val="0000FF"/>
                <w:sz w:val="18"/>
                <w:shd w:val="clear" w:color="000000" w:fill="auto"/>
              </w:rPr>
              <w:t xml:space="preserve"> * 제안기관(제안자) 보유기술의 수준, 성숙도, 사업화 성공사례 등 경쟁력 요인 작성</w:t>
            </w:r>
          </w:p>
        </w:tc>
      </w:tr>
      <w:tr w:rsidR="008D0747" w:rsidRPr="005F3DDE" w14:paraId="2CCCFAD2" w14:textId="77777777" w:rsidTr="009B3931">
        <w:trPr>
          <w:trHeight w:val="822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1D91939" w14:textId="2378D3FC" w:rsidR="008D0747" w:rsidRPr="005F3DDE" w:rsidRDefault="005F3DDE" w:rsidP="000B1F70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Theme="minorHAnsi" w:eastAsiaTheme="minorHAnsi" w:hAnsiTheme="minorHAnsi"/>
                <w:b/>
                <w:bCs/>
                <w:color w:val="000000"/>
                <w:sz w:val="20"/>
                <w:shd w:val="pct15" w:color="auto" w:fill="FFFFFF"/>
              </w:rPr>
            </w:pPr>
            <w:r w:rsidRPr="000B1F70">
              <w:rPr>
                <w:rFonts w:ascii="Tahoma" w:hAnsi="Tahoma" w:cs="Tahoma" w:hint="eastAsia"/>
                <w:b/>
                <w:bCs/>
                <w:sz w:val="20"/>
                <w:szCs w:val="20"/>
              </w:rPr>
              <w:t>국내</w:t>
            </w:r>
            <w:r w:rsidRPr="000B1F70">
              <w:rPr>
                <w:rFonts w:ascii="Tahoma" w:hAnsi="Tahoma" w:cs="Tahoma" w:hint="eastAs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B1F70">
              <w:rPr>
                <w:rFonts w:ascii="Tahoma" w:hAnsi="Tahoma" w:cs="Tahoma" w:hint="eastAsia"/>
                <w:b/>
                <w:bCs/>
                <w:sz w:val="20"/>
                <w:szCs w:val="20"/>
              </w:rPr>
              <w:t>희망협업</w:t>
            </w:r>
            <w:proofErr w:type="spellEnd"/>
            <w:r w:rsidRPr="000B1F70">
              <w:rPr>
                <w:rFonts w:ascii="Tahoma" w:hAnsi="Tahoma" w:cs="Tahoma" w:hint="eastAsia"/>
                <w:b/>
                <w:bCs/>
                <w:sz w:val="20"/>
                <w:szCs w:val="20"/>
              </w:rPr>
              <w:t xml:space="preserve"> </w:t>
            </w:r>
            <w:r w:rsidRPr="000B1F70">
              <w:rPr>
                <w:rFonts w:ascii="Tahoma" w:hAnsi="Tahoma" w:cs="Tahoma" w:hint="eastAsia"/>
                <w:b/>
                <w:bCs/>
                <w:sz w:val="20"/>
                <w:szCs w:val="20"/>
              </w:rPr>
              <w:t>기관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A97F50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528" w:hanging="528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  <w:t>o</w:t>
            </w:r>
          </w:p>
          <w:p w14:paraId="31861793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528" w:hanging="528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12"/>
                <w:shd w:val="clear" w:color="000000" w:fill="auto"/>
              </w:rPr>
            </w:pPr>
          </w:p>
          <w:p w14:paraId="00433175" w14:textId="363BB9E2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292" w:hanging="292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i/>
                <w:color w:val="0000FF"/>
                <w:sz w:val="18"/>
                <w:shd w:val="clear" w:color="000000" w:fill="auto"/>
              </w:rPr>
              <w:t xml:space="preserve"> </w:t>
            </w:r>
            <w:r w:rsidR="005F3DDE" w:rsidRPr="005F3DDE">
              <w:rPr>
                <w:rFonts w:asciiTheme="minorHAnsi" w:eastAsiaTheme="minorHAnsi" w:hAnsiTheme="minorHAnsi"/>
                <w:i/>
                <w:color w:val="0000FF"/>
                <w:sz w:val="18"/>
                <w:shd w:val="clear" w:color="000000" w:fill="auto"/>
              </w:rPr>
              <w:t xml:space="preserve">* </w:t>
            </w:r>
            <w:r w:rsidR="005F3DDE" w:rsidRPr="005F3DDE">
              <w:rPr>
                <w:rFonts w:asciiTheme="minorHAnsi" w:eastAsiaTheme="minorHAnsi" w:hAnsiTheme="minorHAnsi" w:hint="eastAsia"/>
                <w:i/>
                <w:color w:val="0000FF"/>
                <w:sz w:val="18"/>
                <w:shd w:val="clear" w:color="000000" w:fill="auto"/>
              </w:rPr>
              <w:t>과제지원 시, 컨소시엄 구성을 위한 희망 주관연구개발기관 작성 (</w:t>
            </w:r>
            <w:proofErr w:type="spellStart"/>
            <w:r w:rsidR="005F3DDE" w:rsidRPr="005F3DDE">
              <w:rPr>
                <w:rFonts w:asciiTheme="minorHAnsi" w:eastAsiaTheme="minorHAnsi" w:hAnsiTheme="minorHAnsi" w:hint="eastAsia"/>
                <w:i/>
                <w:color w:val="0000FF"/>
                <w:sz w:val="18"/>
                <w:shd w:val="clear" w:color="000000" w:fill="auto"/>
              </w:rPr>
              <w:t>없을시</w:t>
            </w:r>
            <w:proofErr w:type="spellEnd"/>
            <w:r w:rsidR="005F3DDE" w:rsidRPr="005F3DDE">
              <w:rPr>
                <w:rFonts w:asciiTheme="minorHAnsi" w:eastAsiaTheme="minorHAnsi" w:hAnsiTheme="minorHAnsi" w:hint="eastAsia"/>
                <w:i/>
                <w:color w:val="0000FF"/>
                <w:sz w:val="18"/>
                <w:shd w:val="clear" w:color="000000" w:fill="auto"/>
              </w:rPr>
              <w:t xml:space="preserve"> 희망기술분야 기재)</w:t>
            </w:r>
          </w:p>
        </w:tc>
      </w:tr>
    </w:tbl>
    <w:p w14:paraId="12BACA01" w14:textId="77777777" w:rsidR="008D0747" w:rsidRPr="005F3DDE" w:rsidRDefault="008D0747" w:rsidP="005F3DDE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40" w:lineRule="auto"/>
        <w:jc w:val="both"/>
        <w:textAlignment w:val="baseline"/>
        <w:rPr>
          <w:rFonts w:asciiTheme="minorHAnsi" w:eastAsiaTheme="minorHAnsi" w:hAnsiTheme="minorHAnsi"/>
          <w:b/>
          <w:color w:val="000000"/>
          <w:sz w:val="24"/>
          <w:shd w:val="clear" w:color="000000" w:fill="auto"/>
        </w:rPr>
      </w:pPr>
    </w:p>
    <w:p w14:paraId="22E4315A" w14:textId="77777777" w:rsidR="008D0747" w:rsidRPr="005F3DDE" w:rsidRDefault="008D0747" w:rsidP="005F3DDE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40" w:lineRule="auto"/>
        <w:jc w:val="both"/>
        <w:textAlignment w:val="baseline"/>
        <w:rPr>
          <w:rFonts w:asciiTheme="minorHAnsi" w:eastAsiaTheme="minorHAnsi" w:hAnsiTheme="minorHAnsi"/>
          <w:color w:val="000000"/>
          <w:sz w:val="20"/>
          <w:shd w:val="clear" w:color="000000" w:fill="auto"/>
        </w:rPr>
      </w:pPr>
      <w:r w:rsidRPr="005F3DDE">
        <w:rPr>
          <w:rFonts w:asciiTheme="minorHAnsi" w:eastAsiaTheme="minorHAnsi" w:hAnsiTheme="minorHAnsi"/>
          <w:b/>
          <w:color w:val="000000"/>
          <w:sz w:val="24"/>
          <w:shd w:val="clear" w:color="000000" w:fill="auto"/>
        </w:rPr>
        <w:t xml:space="preserve"> 5. 파급효과</w:t>
      </w:r>
    </w:p>
    <w:tbl>
      <w:tblPr>
        <w:tblOverlap w:val="never"/>
        <w:tblW w:w="958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84"/>
      </w:tblGrid>
      <w:tr w:rsidR="008D0747" w:rsidRPr="005F3DDE" w14:paraId="71CEA838" w14:textId="77777777" w:rsidTr="009B3931">
        <w:trPr>
          <w:trHeight w:val="1195"/>
        </w:trPr>
        <w:tc>
          <w:tcPr>
            <w:tcW w:w="95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460AE2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528" w:hanging="528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  <w:t xml:space="preserve"> o </w:t>
            </w:r>
          </w:p>
          <w:p w14:paraId="451C5AFD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528" w:hanging="528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  <w:t xml:space="preserve"> o</w:t>
            </w:r>
          </w:p>
          <w:p w14:paraId="6BDB8269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528" w:hanging="528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12"/>
                <w:shd w:val="clear" w:color="000000" w:fill="auto"/>
              </w:rPr>
            </w:pPr>
          </w:p>
          <w:p w14:paraId="5F26E290" w14:textId="77777777" w:rsidR="008D0747" w:rsidRPr="005F3DDE" w:rsidRDefault="008D0747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292" w:hanging="292"/>
              <w:jc w:val="both"/>
              <w:textAlignment w:val="baseline"/>
              <w:rPr>
                <w:rFonts w:asciiTheme="minorHAnsi" w:eastAsiaTheme="minorHAnsi" w:hAnsiTheme="minorHAnsi"/>
                <w:color w:val="000000"/>
                <w:sz w:val="20"/>
                <w:shd w:val="clear" w:color="000000" w:fill="auto"/>
              </w:rPr>
            </w:pPr>
            <w:r w:rsidRPr="005F3DDE">
              <w:rPr>
                <w:rFonts w:asciiTheme="minorHAnsi" w:eastAsiaTheme="minorHAnsi" w:hAnsiTheme="minorHAnsi"/>
                <w:i/>
                <w:color w:val="0000FF"/>
                <w:sz w:val="18"/>
                <w:shd w:val="clear" w:color="000000" w:fill="auto"/>
              </w:rPr>
              <w:t xml:space="preserve"> * 기술개발 </w:t>
            </w:r>
            <w:proofErr w:type="spellStart"/>
            <w:r w:rsidRPr="005F3DDE">
              <w:rPr>
                <w:rFonts w:asciiTheme="minorHAnsi" w:eastAsiaTheme="minorHAnsi" w:hAnsiTheme="minorHAnsi"/>
                <w:i/>
                <w:color w:val="0000FF"/>
                <w:sz w:val="18"/>
                <w:shd w:val="clear" w:color="000000" w:fill="auto"/>
              </w:rPr>
              <w:t>성공시</w:t>
            </w:r>
            <w:proofErr w:type="spellEnd"/>
            <w:r w:rsidRPr="005F3DDE">
              <w:rPr>
                <w:rFonts w:asciiTheme="minorHAnsi" w:eastAsiaTheme="minorHAnsi" w:hAnsiTheme="minorHAnsi"/>
                <w:i/>
                <w:color w:val="0000FF"/>
                <w:sz w:val="18"/>
                <w:shd w:val="clear" w:color="000000" w:fill="auto"/>
              </w:rPr>
              <w:t xml:space="preserve"> 기대되는 기술적, 경제적, 사회적 파급효과 등 작성</w:t>
            </w:r>
          </w:p>
        </w:tc>
      </w:tr>
    </w:tbl>
    <w:p w14:paraId="20185A7E" w14:textId="77777777" w:rsidR="008D0747" w:rsidRPr="005F3DDE" w:rsidRDefault="008D0747" w:rsidP="005F3DDE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40" w:lineRule="auto"/>
        <w:ind w:left="462" w:hanging="462"/>
        <w:jc w:val="both"/>
        <w:textAlignment w:val="baseline"/>
        <w:rPr>
          <w:rFonts w:asciiTheme="minorHAnsi" w:eastAsiaTheme="minorHAnsi" w:hAnsiTheme="minorHAnsi"/>
          <w:color w:val="000000"/>
          <w:sz w:val="20"/>
          <w:shd w:val="clear" w:color="000000" w:fill="auto"/>
        </w:rPr>
      </w:pPr>
    </w:p>
    <w:p w14:paraId="615447D9" w14:textId="77777777" w:rsidR="008D0747" w:rsidRPr="000B1F70" w:rsidRDefault="008D0747" w:rsidP="005F3DDE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40" w:lineRule="auto"/>
        <w:jc w:val="both"/>
        <w:textAlignment w:val="baseline"/>
        <w:rPr>
          <w:rFonts w:ascii="Tahoma" w:eastAsia="Batang" w:hAnsi="Tahoma" w:cs="Tahoma"/>
          <w:color w:val="000000"/>
          <w:sz w:val="20"/>
          <w:shd w:val="clear" w:color="000000" w:fill="auto"/>
        </w:rPr>
      </w:pPr>
      <w:r w:rsidRPr="00AB27BB">
        <w:rPr>
          <w:rFonts w:ascii="Batang" w:eastAsia="Batang"/>
          <w:color w:val="000000"/>
          <w:sz w:val="20"/>
          <w:shd w:val="clear" w:color="000000" w:fill="auto"/>
        </w:rPr>
        <w:br w:type="page"/>
      </w:r>
      <w:r w:rsidRPr="000B1F70">
        <w:rPr>
          <w:rFonts w:ascii="Tahoma" w:eastAsia="Batang" w:hAnsi="Tahoma" w:cs="Tahoma"/>
          <w:b/>
          <w:color w:val="000000"/>
          <w:sz w:val="28"/>
          <w:shd w:val="clear" w:color="000000" w:fill="auto"/>
        </w:rPr>
        <w:lastRenderedPageBreak/>
        <w:t xml:space="preserve">[Attachment 1] </w:t>
      </w:r>
    </w:p>
    <w:p w14:paraId="795532E2" w14:textId="77777777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tabs>
          <w:tab w:val="right" w:leader="middleDot" w:pos="9081"/>
        </w:tabs>
        <w:wordWrap w:val="0"/>
        <w:autoSpaceDE w:val="0"/>
        <w:autoSpaceDN w:val="0"/>
        <w:snapToGrid w:val="0"/>
        <w:spacing w:after="0" w:line="360" w:lineRule="auto"/>
        <w:ind w:left="498" w:hanging="498"/>
        <w:jc w:val="both"/>
        <w:textAlignment w:val="baseline"/>
        <w:rPr>
          <w:rFonts w:ascii="Tahoma" w:eastAsia="HYHeadLine-Medium" w:hAnsi="Tahoma" w:cs="Tahoma"/>
          <w:color w:val="000000"/>
          <w:sz w:val="10"/>
          <w:shd w:val="clear" w:color="000000" w:fill="auto"/>
        </w:rPr>
      </w:pPr>
    </w:p>
    <w:p w14:paraId="548E0D40" w14:textId="77777777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Tahoma" w:eastAsia="Batang" w:hAnsi="Tahoma" w:cs="Tahoma"/>
          <w:color w:val="000000"/>
          <w:sz w:val="18"/>
          <w:szCs w:val="20"/>
          <w:shd w:val="clear" w:color="000000" w:fill="auto"/>
        </w:rPr>
      </w:pPr>
      <w:r w:rsidRPr="000B1F70">
        <w:rPr>
          <w:rFonts w:ascii="Tahoma" w:eastAsia="Batang" w:hAnsi="Tahoma" w:cs="Tahoma"/>
          <w:b/>
          <w:color w:val="000000"/>
          <w:sz w:val="32"/>
          <w:szCs w:val="20"/>
          <w:u w:val="single"/>
          <w:shd w:val="clear" w:color="000000" w:fill="auto"/>
        </w:rPr>
        <w:t xml:space="preserve">Technology Demand Survey for </w:t>
      </w:r>
    </w:p>
    <w:p w14:paraId="689F218C" w14:textId="393880A4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288" w:lineRule="auto"/>
        <w:jc w:val="center"/>
        <w:textAlignment w:val="baseline"/>
        <w:rPr>
          <w:rFonts w:ascii="Tahoma" w:eastAsia="Batang" w:hAnsi="Tahoma" w:cs="Tahoma"/>
          <w:color w:val="000000"/>
          <w:sz w:val="18"/>
          <w:szCs w:val="20"/>
          <w:shd w:val="clear" w:color="000000" w:fill="auto"/>
        </w:rPr>
      </w:pPr>
      <w:r w:rsidRPr="000B1F70">
        <w:rPr>
          <w:rFonts w:ascii="Tahoma" w:eastAsia="Batang" w:hAnsi="Tahoma" w:cs="Tahoma"/>
          <w:b/>
          <w:color w:val="000000"/>
          <w:sz w:val="32"/>
          <w:szCs w:val="20"/>
          <w:u w:val="single"/>
          <w:shd w:val="clear" w:color="000000" w:fill="auto"/>
        </w:rPr>
        <w:t>Strategic Industrial Technology R&amp;D Program</w:t>
      </w:r>
      <w:r w:rsidR="005F3DDE" w:rsidRPr="000B1F70">
        <w:rPr>
          <w:rFonts w:ascii="Tahoma" w:eastAsia="Batang" w:hAnsi="Tahoma" w:cs="Tahoma"/>
          <w:b/>
          <w:color w:val="000000"/>
          <w:sz w:val="32"/>
          <w:szCs w:val="20"/>
          <w:u w:val="single"/>
          <w:shd w:val="clear" w:color="000000" w:fill="auto"/>
        </w:rPr>
        <w:t xml:space="preserve"> </w:t>
      </w:r>
      <w:r w:rsidRPr="000B1F70">
        <w:rPr>
          <w:rFonts w:ascii="Tahoma" w:eastAsia="Batang" w:hAnsi="Tahoma" w:cs="Tahoma"/>
          <w:b/>
          <w:color w:val="000000"/>
          <w:sz w:val="32"/>
          <w:szCs w:val="20"/>
          <w:u w:val="single"/>
          <w:shd w:val="clear" w:color="000000" w:fill="auto"/>
        </w:rPr>
        <w:t>(FY 202</w:t>
      </w:r>
      <w:r w:rsidR="005F3DDE" w:rsidRPr="000B1F70">
        <w:rPr>
          <w:rFonts w:ascii="Tahoma" w:eastAsia="Batang" w:hAnsi="Tahoma" w:cs="Tahoma"/>
          <w:b/>
          <w:color w:val="000000"/>
          <w:sz w:val="32"/>
          <w:szCs w:val="20"/>
          <w:u w:val="single"/>
          <w:shd w:val="clear" w:color="000000" w:fill="auto"/>
        </w:rPr>
        <w:t>4</w:t>
      </w:r>
      <w:r w:rsidRPr="000B1F70">
        <w:rPr>
          <w:rFonts w:ascii="Tahoma" w:eastAsia="Batang" w:hAnsi="Tahoma" w:cs="Tahoma"/>
          <w:b/>
          <w:color w:val="000000"/>
          <w:sz w:val="32"/>
          <w:szCs w:val="20"/>
          <w:u w:val="single"/>
          <w:shd w:val="clear" w:color="000000" w:fill="auto"/>
        </w:rPr>
        <w:t>)</w:t>
      </w:r>
    </w:p>
    <w:p w14:paraId="3BD6D4C5" w14:textId="77777777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288" w:lineRule="auto"/>
        <w:jc w:val="center"/>
        <w:textAlignment w:val="baseline"/>
        <w:rPr>
          <w:rFonts w:ascii="Tahoma" w:eastAsia="Batang" w:hAnsi="Tahoma" w:cs="Tahoma"/>
          <w:color w:val="000000"/>
          <w:sz w:val="18"/>
          <w:szCs w:val="20"/>
          <w:shd w:val="clear" w:color="000000" w:fill="auto"/>
        </w:rPr>
      </w:pPr>
      <w:r w:rsidRPr="000B1F70">
        <w:rPr>
          <w:rFonts w:ascii="Tahoma" w:eastAsia="Batang" w:hAnsi="Tahoma" w:cs="Tahoma"/>
          <w:i/>
          <w:color w:val="000000"/>
          <w:szCs w:val="20"/>
          <w:u w:val="single"/>
          <w:shd w:val="clear" w:color="000000" w:fill="auto"/>
        </w:rPr>
        <w:t>(</w:t>
      </w:r>
      <w:proofErr w:type="gramStart"/>
      <w:r w:rsidRPr="000B1F70">
        <w:rPr>
          <w:rFonts w:ascii="Tahoma" w:eastAsia="Batang" w:hAnsi="Tahoma" w:cs="Tahoma"/>
          <w:i/>
          <w:color w:val="000000"/>
          <w:szCs w:val="20"/>
          <w:u w:val="single"/>
          <w:shd w:val="clear" w:color="000000" w:fill="auto"/>
        </w:rPr>
        <w:t>the</w:t>
      </w:r>
      <w:proofErr w:type="gramEnd"/>
      <w:r w:rsidRPr="000B1F70">
        <w:rPr>
          <w:rFonts w:ascii="Tahoma" w:eastAsia="Batang" w:hAnsi="Tahoma" w:cs="Tahoma"/>
          <w:i/>
          <w:color w:val="000000"/>
          <w:szCs w:val="20"/>
          <w:u w:val="single"/>
          <w:shd w:val="clear" w:color="000000" w:fill="auto"/>
        </w:rPr>
        <w:t xml:space="preserve"> survey should be preferably about 3 pages)</w:t>
      </w:r>
    </w:p>
    <w:p w14:paraId="3BAD6C66" w14:textId="77777777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Tahoma" w:eastAsia="휴먼명조" w:hAnsi="Tahoma" w:cs="Tahoma"/>
          <w:b/>
          <w:color w:val="000000"/>
          <w:sz w:val="12"/>
          <w:shd w:val="clear" w:color="000000" w:fill="auto"/>
        </w:rPr>
      </w:pPr>
    </w:p>
    <w:p w14:paraId="07244EF0" w14:textId="77777777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Tahoma" w:eastAsia="휴먼명조" w:hAnsi="Tahoma" w:cs="Tahoma"/>
          <w:b/>
          <w:color w:val="000000"/>
          <w:sz w:val="10"/>
          <w:szCs w:val="20"/>
          <w:shd w:val="clear" w:color="000000" w:fill="auto"/>
        </w:rPr>
      </w:pPr>
    </w:p>
    <w:p w14:paraId="16F5046A" w14:textId="77777777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Tahoma" w:eastAsia="Batang" w:hAnsi="Tahoma" w:cs="Tahoma"/>
          <w:color w:val="000000"/>
          <w:sz w:val="18"/>
          <w:szCs w:val="20"/>
          <w:shd w:val="clear" w:color="000000" w:fill="auto"/>
        </w:rPr>
      </w:pPr>
      <w:r w:rsidRPr="000B1F70">
        <w:rPr>
          <w:rFonts w:ascii="Tahoma" w:eastAsia="Batang" w:hAnsi="Tahoma" w:cs="Tahoma"/>
          <w:b/>
          <w:color w:val="000000"/>
          <w:szCs w:val="20"/>
          <w:shd w:val="clear" w:color="000000" w:fill="auto"/>
        </w:rPr>
        <w:t xml:space="preserve"> 1. Applicant Category</w:t>
      </w:r>
    </w:p>
    <w:tbl>
      <w:tblPr>
        <w:tblOverlap w:val="never"/>
        <w:tblW w:w="959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6"/>
        <w:gridCol w:w="8125"/>
      </w:tblGrid>
      <w:tr w:rsidR="005F3DDE" w:rsidRPr="000B1F70" w14:paraId="17484FF1" w14:textId="77777777" w:rsidTr="005F3DDE">
        <w:trPr>
          <w:trHeight w:val="482"/>
        </w:trPr>
        <w:tc>
          <w:tcPr>
            <w:tcW w:w="1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0B704F6" w14:textId="77777777" w:rsidR="005F3DDE" w:rsidRPr="000B1F70" w:rsidRDefault="005F3DDE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eastAsia="Batang" w:hAnsi="Tahoma" w:cs="Tahoma"/>
                <w:color w:val="000000"/>
                <w:sz w:val="18"/>
                <w:szCs w:val="20"/>
                <w:shd w:val="pct15" w:color="auto" w:fill="FFFFFF"/>
              </w:rPr>
            </w:pPr>
            <w:r w:rsidRPr="000B1F70">
              <w:rPr>
                <w:rFonts w:ascii="Tahoma" w:hAnsi="Tahoma" w:cs="Tahoma"/>
                <w:b/>
                <w:bCs/>
                <w:sz w:val="18"/>
                <w:szCs w:val="18"/>
              </w:rPr>
              <w:t>PD Survey Category</w:t>
            </w:r>
          </w:p>
        </w:tc>
        <w:tc>
          <w:tcPr>
            <w:tcW w:w="8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2098DD" w14:textId="77777777" w:rsidR="005F3DDE" w:rsidRPr="000B1F70" w:rsidRDefault="005F3DDE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Batang" w:hAnsi="Tahoma" w:cs="Tahoma"/>
                <w:b/>
                <w:color w:val="0000FF"/>
                <w:sz w:val="18"/>
                <w:szCs w:val="20"/>
                <w:shd w:val="clear" w:color="000000" w:fill="auto"/>
              </w:rPr>
              <w:t>(PD Category) Related Technology Theme</w:t>
            </w:r>
          </w:p>
          <w:p w14:paraId="08205795" w14:textId="5995185F" w:rsidR="005F3DDE" w:rsidRPr="000B1F70" w:rsidRDefault="005F3DDE" w:rsidP="005F3DDE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Tahoma" w:eastAsia="Batang" w:hAnsi="Tahoma" w:cs="Tahoma"/>
                <w:b/>
                <w:color w:val="0000FF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Batang" w:hAnsi="Tahoma" w:cs="Tahoma"/>
                <w:i/>
                <w:color w:val="0000FF"/>
                <w:sz w:val="18"/>
                <w:szCs w:val="20"/>
                <w:shd w:val="clear" w:color="000000" w:fill="auto"/>
              </w:rPr>
              <w:t xml:space="preserve">ex. </w:t>
            </w:r>
            <w:r w:rsidRPr="000B1F70">
              <w:rPr>
                <w:rFonts w:ascii="Tahoma" w:eastAsia="Batang" w:hAnsi="Tahoma" w:cs="Tahoma"/>
                <w:color w:val="0000FF"/>
                <w:sz w:val="18"/>
                <w:szCs w:val="20"/>
                <w:shd w:val="clear" w:color="000000" w:fill="auto"/>
              </w:rPr>
              <w:t>(Carbon-nano) Carbon fiber composite manufacturing and application technology</w:t>
            </w:r>
          </w:p>
        </w:tc>
      </w:tr>
    </w:tbl>
    <w:p w14:paraId="54A9C092" w14:textId="77777777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Tahoma" w:eastAsia="ahn2006-B" w:hAnsi="Tahoma" w:cs="Tahoma"/>
          <w:b/>
          <w:color w:val="000000"/>
          <w:szCs w:val="20"/>
          <w:shd w:val="clear" w:color="000000" w:fill="auto"/>
        </w:rPr>
      </w:pPr>
    </w:p>
    <w:p w14:paraId="0F4D7782" w14:textId="77777777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Tahoma" w:eastAsia="Batang" w:hAnsi="Tahoma" w:cs="Tahoma"/>
          <w:color w:val="000000"/>
          <w:sz w:val="18"/>
          <w:szCs w:val="20"/>
          <w:shd w:val="clear" w:color="000000" w:fill="auto"/>
        </w:rPr>
      </w:pPr>
      <w:r w:rsidRPr="000B1F70">
        <w:rPr>
          <w:rFonts w:ascii="Tahoma" w:eastAsia="Batang" w:hAnsi="Tahoma" w:cs="Tahoma"/>
          <w:b/>
          <w:color w:val="000000"/>
          <w:szCs w:val="20"/>
          <w:shd w:val="clear" w:color="000000" w:fill="auto"/>
        </w:rPr>
        <w:t xml:space="preserve"> 2. Technology Overview</w:t>
      </w:r>
    </w:p>
    <w:tbl>
      <w:tblPr>
        <w:tblOverlap w:val="never"/>
        <w:tblW w:w="959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49"/>
        <w:gridCol w:w="2472"/>
        <w:gridCol w:w="14"/>
        <w:gridCol w:w="1298"/>
        <w:gridCol w:w="1444"/>
        <w:gridCol w:w="1273"/>
        <w:gridCol w:w="1341"/>
      </w:tblGrid>
      <w:tr w:rsidR="008D0747" w:rsidRPr="000B1F70" w14:paraId="69B950DE" w14:textId="77777777" w:rsidTr="000B1F70">
        <w:trPr>
          <w:trHeight w:val="335"/>
        </w:trPr>
        <w:tc>
          <w:tcPr>
            <w:tcW w:w="1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29EE813B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B1F70">
              <w:rPr>
                <w:rFonts w:ascii="Tahoma" w:hAnsi="Tahoma" w:cs="Tahoma"/>
                <w:b/>
                <w:bCs/>
                <w:sz w:val="18"/>
                <w:szCs w:val="18"/>
              </w:rPr>
              <w:t>Technology Title</w:t>
            </w:r>
          </w:p>
        </w:tc>
        <w:tc>
          <w:tcPr>
            <w:tcW w:w="784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E08774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eastAsia="휴먼고딕" w:hAnsi="Tahoma" w:cs="Tahoma"/>
                <w:i/>
                <w:color w:val="000000"/>
                <w:sz w:val="18"/>
                <w:szCs w:val="20"/>
                <w:shd w:val="clear" w:color="000000" w:fill="auto"/>
              </w:rPr>
            </w:pPr>
          </w:p>
        </w:tc>
      </w:tr>
      <w:tr w:rsidR="008D0747" w:rsidRPr="000B1F70" w14:paraId="63B0FB25" w14:textId="77777777" w:rsidTr="00381B82">
        <w:trPr>
          <w:trHeight w:val="496"/>
        </w:trPr>
        <w:tc>
          <w:tcPr>
            <w:tcW w:w="1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5604BCA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B1F70">
              <w:rPr>
                <w:rFonts w:ascii="Tahoma" w:hAnsi="Tahoma" w:cs="Tahoma"/>
                <w:b/>
                <w:bCs/>
                <w:sz w:val="18"/>
                <w:szCs w:val="18"/>
              </w:rPr>
              <w:t>Applicant’s Information</w:t>
            </w:r>
          </w:p>
        </w:tc>
        <w:tc>
          <w:tcPr>
            <w:tcW w:w="24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483084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Batang" w:hAnsi="Tahoma" w:cs="Tahoma"/>
                <w:i/>
                <w:color w:val="000000"/>
                <w:sz w:val="18"/>
                <w:szCs w:val="20"/>
                <w:shd w:val="clear" w:color="000000" w:fill="auto"/>
              </w:rPr>
              <w:t>(Name)</w:t>
            </w:r>
          </w:p>
        </w:tc>
        <w:tc>
          <w:tcPr>
            <w:tcW w:w="275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7A1145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Batang" w:hAnsi="Tahoma" w:cs="Tahoma"/>
                <w:i/>
                <w:color w:val="000000"/>
                <w:sz w:val="18"/>
                <w:szCs w:val="20"/>
                <w:shd w:val="clear" w:color="000000" w:fill="auto"/>
              </w:rPr>
              <w:t>(E-mail)</w:t>
            </w:r>
          </w:p>
        </w:tc>
        <w:tc>
          <w:tcPr>
            <w:tcW w:w="26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F54B53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Batang" w:hAnsi="Tahoma" w:cs="Tahoma"/>
                <w:i/>
                <w:color w:val="000000"/>
                <w:sz w:val="18"/>
                <w:szCs w:val="20"/>
                <w:shd w:val="clear" w:color="000000" w:fill="auto"/>
              </w:rPr>
              <w:t>(Office)</w:t>
            </w:r>
          </w:p>
          <w:p w14:paraId="1C577F07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Batang" w:hAnsi="Tahoma" w:cs="Tahoma"/>
                <w:i/>
                <w:color w:val="000000"/>
                <w:sz w:val="18"/>
                <w:szCs w:val="20"/>
                <w:shd w:val="clear" w:color="000000" w:fill="auto"/>
              </w:rPr>
              <w:t>(Cell)</w:t>
            </w:r>
          </w:p>
        </w:tc>
      </w:tr>
      <w:tr w:rsidR="008D0747" w:rsidRPr="000B1F70" w14:paraId="0FB81DAD" w14:textId="77777777" w:rsidTr="009B3931">
        <w:trPr>
          <w:trHeight w:val="1169"/>
        </w:trPr>
        <w:tc>
          <w:tcPr>
            <w:tcW w:w="1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79F9ED9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B1F70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Proposing Organization’s </w:t>
            </w:r>
          </w:p>
          <w:p w14:paraId="619DAD97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B1F70">
              <w:rPr>
                <w:rFonts w:ascii="Tahoma" w:hAnsi="Tahoma" w:cs="Tahoma"/>
                <w:b/>
                <w:bCs/>
                <w:sz w:val="18"/>
                <w:szCs w:val="18"/>
              </w:rPr>
              <w:t>Name and Country</w:t>
            </w:r>
          </w:p>
        </w:tc>
        <w:tc>
          <w:tcPr>
            <w:tcW w:w="24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1973FC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Batang" w:hAnsi="Tahoma" w:cs="Tahoma"/>
                <w:i/>
                <w:color w:val="0000FF"/>
                <w:sz w:val="18"/>
                <w:szCs w:val="20"/>
                <w:shd w:val="clear" w:color="000000" w:fill="auto"/>
              </w:rPr>
              <w:t>ex. Seoul National University</w:t>
            </w:r>
          </w:p>
        </w:tc>
        <w:tc>
          <w:tcPr>
            <w:tcW w:w="535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838D98" w14:textId="2F50106B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  <w:t>South Korea(</w:t>
            </w:r>
            <w:r w:rsidR="000B1F70" w:rsidRPr="000B1F70">
              <w:rPr>
                <w:rFonts w:ascii="Tahoma" w:eastAsia="Batang" w:hAnsi="Tahoma" w:cs="Tahoma" w:hint="eastAsia"/>
                <w:color w:val="000000"/>
                <w:sz w:val="18"/>
                <w:szCs w:val="20"/>
                <w:shd w:val="clear" w:color="000000" w:fill="auto"/>
              </w:rPr>
              <w:t>○</w:t>
            </w:r>
            <w:r w:rsidRPr="000B1F70"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  <w:t>), (Specify a region &amp; country)</w:t>
            </w:r>
          </w:p>
          <w:p w14:paraId="31DBF495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</w:pPr>
            <w:proofErr w:type="gramStart"/>
            <w:r w:rsidRPr="000B1F70"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  <w:t xml:space="preserve">Asia(  </w:t>
            </w:r>
            <w:proofErr w:type="gramEnd"/>
            <w:r w:rsidRPr="000B1F70"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  <w:t>J</w:t>
            </w:r>
            <w:r w:rsidRPr="000B1F70">
              <w:rPr>
                <w:rFonts w:ascii="Tahoma" w:eastAsia="Batang" w:hAnsi="Tahoma" w:cs="Tahoma"/>
                <w:color w:val="0000FF"/>
                <w:sz w:val="18"/>
                <w:szCs w:val="20"/>
                <w:shd w:val="clear" w:color="000000" w:fill="auto"/>
              </w:rPr>
              <w:t>apan</w:t>
            </w:r>
            <w:r w:rsidRPr="000B1F70"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  <w:t xml:space="preserve">  ), Europe( </w:t>
            </w:r>
            <w:r w:rsidRPr="000B1F70">
              <w:rPr>
                <w:rFonts w:ascii="Tahoma" w:eastAsia="Batang" w:hAnsi="Tahoma" w:cs="Tahoma"/>
                <w:color w:val="0000FF"/>
                <w:sz w:val="18"/>
                <w:szCs w:val="20"/>
                <w:shd w:val="clear" w:color="000000" w:fill="auto"/>
              </w:rPr>
              <w:t>Germany</w:t>
            </w:r>
            <w:r w:rsidRPr="000B1F70"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  <w:t>)</w:t>
            </w:r>
          </w:p>
          <w:p w14:paraId="5E42D557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</w:pPr>
            <w:proofErr w:type="gramStart"/>
            <w:r w:rsidRPr="000B1F70"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  <w:t xml:space="preserve">America(  </w:t>
            </w:r>
            <w:proofErr w:type="gramEnd"/>
            <w:r w:rsidRPr="000B1F70"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  <w:t xml:space="preserve"> </w:t>
            </w:r>
            <w:r w:rsidRPr="000B1F70">
              <w:rPr>
                <w:rFonts w:ascii="Tahoma" w:eastAsia="Batang" w:hAnsi="Tahoma" w:cs="Tahoma"/>
                <w:color w:val="0000FF"/>
                <w:sz w:val="18"/>
                <w:szCs w:val="20"/>
                <w:shd w:val="clear" w:color="000000" w:fill="auto"/>
              </w:rPr>
              <w:t>US</w:t>
            </w:r>
            <w:r w:rsidRPr="000B1F70"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  <w:t xml:space="preserve">   )</w:t>
            </w:r>
          </w:p>
          <w:p w14:paraId="44FF42F2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</w:pPr>
            <w:proofErr w:type="gramStart"/>
            <w:r w:rsidRPr="000B1F70"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  <w:t xml:space="preserve">Others(  </w:t>
            </w:r>
            <w:proofErr w:type="gramEnd"/>
            <w:r w:rsidRPr="000B1F70"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  <w:t xml:space="preserve">                )</w:t>
            </w:r>
          </w:p>
        </w:tc>
      </w:tr>
      <w:tr w:rsidR="008D0747" w:rsidRPr="000B1F70" w14:paraId="66C6764B" w14:textId="77777777" w:rsidTr="000B1F70">
        <w:trPr>
          <w:trHeight w:val="764"/>
        </w:trPr>
        <w:tc>
          <w:tcPr>
            <w:tcW w:w="1749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25572E92" w14:textId="77777777" w:rsidR="008D0747" w:rsidRPr="000B1F70" w:rsidRDefault="008D0747" w:rsidP="000B1F70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B1F70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R&amp;D Type </w:t>
            </w:r>
          </w:p>
        </w:tc>
        <w:tc>
          <w:tcPr>
            <w:tcW w:w="2486" w:type="dxa"/>
            <w:gridSpan w:val="2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CA25DC6" w14:textId="77777777" w:rsidR="008D0747" w:rsidRPr="000B1F70" w:rsidRDefault="008D0747" w:rsidP="000B1F70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hAnsi="Tahoma" w:cs="Tahoma"/>
                <w:b/>
                <w:bCs/>
                <w:sz w:val="18"/>
                <w:szCs w:val="18"/>
              </w:rPr>
              <w:t>Fundamental Technology Development</w:t>
            </w:r>
          </w:p>
        </w:tc>
        <w:tc>
          <w:tcPr>
            <w:tcW w:w="1298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14:paraId="1BF43A64" w14:textId="42FB6CCF" w:rsidR="008D0747" w:rsidRPr="000B1F70" w:rsidRDefault="000B1F70" w:rsidP="009B3931">
            <w:pPr>
              <w:widowControl w:val="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autoSpaceDE w:val="0"/>
              <w:autoSpaceDN w:val="0"/>
              <w:snapToGrid w:val="0"/>
              <w:spacing w:after="0" w:line="360" w:lineRule="auto"/>
              <w:ind w:left="144" w:right="288"/>
              <w:jc w:val="center"/>
              <w:textAlignment w:val="baseline"/>
              <w:rPr>
                <w:rFonts w:ascii="Tahoma" w:eastAsia="Batang" w:hAnsi="Tahoma" w:cs="Tahoma"/>
                <w:color w:val="000000"/>
                <w:sz w:val="18"/>
                <w:szCs w:val="20"/>
              </w:rPr>
            </w:pPr>
            <w:r>
              <w:rPr>
                <w:rFonts w:ascii="Batang" w:eastAsia="Batang" w:hAnsi="Batang" w:cs="Tahoma" w:hint="eastAsia"/>
                <w:color w:val="000000"/>
                <w:sz w:val="18"/>
                <w:szCs w:val="20"/>
              </w:rPr>
              <w:t>○</w:t>
            </w:r>
          </w:p>
        </w:tc>
        <w:tc>
          <w:tcPr>
            <w:tcW w:w="2717" w:type="dxa"/>
            <w:gridSpan w:val="2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370D06B" w14:textId="77777777" w:rsidR="008D0747" w:rsidRPr="000B1F70" w:rsidRDefault="008D0747" w:rsidP="000B1F70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hAnsi="Tahoma" w:cs="Tahoma"/>
                <w:b/>
                <w:bCs/>
                <w:sz w:val="18"/>
                <w:szCs w:val="18"/>
              </w:rPr>
              <w:t>Innovative Product Development</w:t>
            </w:r>
          </w:p>
        </w:tc>
        <w:tc>
          <w:tcPr>
            <w:tcW w:w="1341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14:paraId="19F8544B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eastAsia="ahn2006-B" w:hAnsi="Tahoma" w:cs="Tahoma"/>
                <w:b/>
                <w:color w:val="000000"/>
                <w:sz w:val="18"/>
                <w:szCs w:val="20"/>
                <w:shd w:val="clear" w:color="000000" w:fill="auto"/>
              </w:rPr>
            </w:pPr>
          </w:p>
        </w:tc>
      </w:tr>
    </w:tbl>
    <w:p w14:paraId="4AA076D5" w14:textId="77777777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Tahoma" w:eastAsia="ahn2006-B" w:hAnsi="Tahoma" w:cs="Tahoma"/>
          <w:b/>
          <w:color w:val="000000"/>
          <w:szCs w:val="20"/>
          <w:shd w:val="clear" w:color="000000" w:fill="auto"/>
        </w:rPr>
      </w:pPr>
    </w:p>
    <w:p w14:paraId="08FB9F7A" w14:textId="77777777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Tahoma" w:eastAsia="Batang" w:hAnsi="Tahoma" w:cs="Tahoma"/>
          <w:color w:val="000000"/>
          <w:sz w:val="18"/>
          <w:szCs w:val="20"/>
          <w:shd w:val="clear" w:color="000000" w:fill="auto"/>
        </w:rPr>
      </w:pPr>
      <w:r w:rsidRPr="000B1F70">
        <w:rPr>
          <w:rFonts w:ascii="Tahoma" w:eastAsia="Batang" w:hAnsi="Tahoma" w:cs="Tahoma"/>
          <w:b/>
          <w:color w:val="000000"/>
          <w:szCs w:val="20"/>
          <w:shd w:val="clear" w:color="000000" w:fill="auto"/>
        </w:rPr>
        <w:t xml:space="preserve"> 3. R&amp;D Objectives and Core Technology</w:t>
      </w:r>
    </w:p>
    <w:tbl>
      <w:tblPr>
        <w:tblOverlap w:val="never"/>
        <w:tblW w:w="958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90"/>
        <w:gridCol w:w="7594"/>
      </w:tblGrid>
      <w:tr w:rsidR="008D0747" w:rsidRPr="000B1F70" w14:paraId="1CDB818F" w14:textId="77777777" w:rsidTr="009B3931">
        <w:trPr>
          <w:trHeight w:val="596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821B37C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B1F70">
              <w:rPr>
                <w:rFonts w:ascii="Tahoma" w:hAnsi="Tahoma" w:cs="Tahoma"/>
                <w:b/>
                <w:bCs/>
                <w:sz w:val="18"/>
                <w:szCs w:val="18"/>
              </w:rPr>
              <w:t>R&amp;D Objectives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EF5D4E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Tahoma" w:eastAsia="휴먼고딕" w:hAnsi="Tahoma" w:cs="Tahoma"/>
                <w:color w:val="000000"/>
                <w:sz w:val="18"/>
                <w:szCs w:val="20"/>
                <w:shd w:val="clear" w:color="000000" w:fill="auto"/>
              </w:rPr>
            </w:pPr>
          </w:p>
        </w:tc>
      </w:tr>
      <w:tr w:rsidR="008D0747" w:rsidRPr="000B1F70" w14:paraId="2F7BB354" w14:textId="77777777" w:rsidTr="000B1F70">
        <w:trPr>
          <w:trHeight w:val="454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2C06071E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B1F70">
              <w:rPr>
                <w:rFonts w:ascii="Tahoma" w:hAnsi="Tahoma" w:cs="Tahoma"/>
                <w:b/>
                <w:bCs/>
                <w:sz w:val="18"/>
                <w:szCs w:val="18"/>
              </w:rPr>
              <w:t>Core Technology Components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4BDE44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  <w:t>o</w:t>
            </w:r>
          </w:p>
          <w:p w14:paraId="3F9AC4C6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  <w:t>o</w:t>
            </w:r>
          </w:p>
        </w:tc>
      </w:tr>
    </w:tbl>
    <w:p w14:paraId="5D7346F3" w14:textId="77777777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Tahoma" w:eastAsia="ahn2006-B" w:hAnsi="Tahoma" w:cs="Tahoma"/>
          <w:b/>
          <w:color w:val="000000"/>
          <w:szCs w:val="20"/>
          <w:shd w:val="clear" w:color="000000" w:fill="auto"/>
        </w:rPr>
      </w:pPr>
    </w:p>
    <w:p w14:paraId="2A75D303" w14:textId="77777777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Tahoma" w:eastAsia="Batang" w:hAnsi="Tahoma" w:cs="Tahoma"/>
          <w:color w:val="000000"/>
          <w:sz w:val="18"/>
          <w:szCs w:val="20"/>
          <w:shd w:val="clear" w:color="000000" w:fill="auto"/>
        </w:rPr>
      </w:pPr>
      <w:r w:rsidRPr="000B1F70">
        <w:rPr>
          <w:rFonts w:ascii="Tahoma" w:eastAsia="Batang" w:hAnsi="Tahoma" w:cs="Tahoma"/>
          <w:b/>
          <w:color w:val="000000"/>
          <w:szCs w:val="20"/>
          <w:shd w:val="clear" w:color="000000" w:fill="auto"/>
        </w:rPr>
        <w:t xml:space="preserve"> 4. Need for Support/Grand and Competitiveness factor</w:t>
      </w:r>
    </w:p>
    <w:tbl>
      <w:tblPr>
        <w:tblOverlap w:val="never"/>
        <w:tblW w:w="958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90"/>
        <w:gridCol w:w="7594"/>
      </w:tblGrid>
      <w:tr w:rsidR="008D0747" w:rsidRPr="000B1F70" w14:paraId="70E09EDA" w14:textId="77777777" w:rsidTr="009B3931">
        <w:trPr>
          <w:trHeight w:val="799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52CE1CD" w14:textId="0622D8A3" w:rsidR="008D0747" w:rsidRPr="000B1F70" w:rsidRDefault="008D0747" w:rsidP="00FB36AF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B1F70">
              <w:rPr>
                <w:rFonts w:ascii="Tahoma" w:hAnsi="Tahoma" w:cs="Tahoma"/>
                <w:b/>
                <w:bCs/>
                <w:sz w:val="18"/>
                <w:szCs w:val="18"/>
              </w:rPr>
              <w:t>Need for International Cooperation R&amp;D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DF226E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  <w:t>o</w:t>
            </w:r>
          </w:p>
          <w:p w14:paraId="7C38AF32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  <w:t>o</w:t>
            </w:r>
          </w:p>
          <w:p w14:paraId="25A61E2E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528" w:hanging="528"/>
              <w:jc w:val="both"/>
              <w:textAlignment w:val="baseline"/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  <w:t xml:space="preserve"> </w:t>
            </w:r>
            <w:r w:rsidRPr="000B1F70">
              <w:rPr>
                <w:rFonts w:ascii="Tahoma" w:eastAsia="Batang" w:hAnsi="Tahoma" w:cs="Tahoma"/>
                <w:color w:val="0000FF"/>
                <w:sz w:val="18"/>
                <w:szCs w:val="20"/>
                <w:shd w:val="clear" w:color="000000" w:fill="auto"/>
              </w:rPr>
              <w:t>* Specify a need for government support from market, technical perspectives.</w:t>
            </w:r>
          </w:p>
        </w:tc>
      </w:tr>
      <w:tr w:rsidR="008D0747" w:rsidRPr="000B1F70" w14:paraId="718504F2" w14:textId="77777777" w:rsidTr="009B3931">
        <w:trPr>
          <w:trHeight w:val="686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43B10B8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B1F70">
              <w:rPr>
                <w:rFonts w:ascii="Tahoma" w:hAnsi="Tahoma" w:cs="Tahoma"/>
                <w:b/>
                <w:bCs/>
                <w:sz w:val="18"/>
                <w:szCs w:val="18"/>
              </w:rPr>
              <w:t>Competitiveness factor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FD690B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  <w:t>o</w:t>
            </w:r>
          </w:p>
          <w:p w14:paraId="4CB38AC2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  <w:t>o</w:t>
            </w:r>
          </w:p>
          <w:p w14:paraId="1EDF246C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345" w:hanging="345"/>
              <w:jc w:val="both"/>
              <w:textAlignment w:val="baseline"/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  <w:t xml:space="preserve"> </w:t>
            </w:r>
            <w:r w:rsidRPr="000B1F70">
              <w:rPr>
                <w:rFonts w:ascii="Tahoma" w:eastAsia="Batang" w:hAnsi="Tahoma" w:cs="Tahoma"/>
                <w:color w:val="0000FF"/>
                <w:sz w:val="18"/>
                <w:szCs w:val="20"/>
                <w:shd w:val="clear" w:color="000000" w:fill="auto"/>
              </w:rPr>
              <w:t>* Specify the level of technology, maturity, and successful commercialization cases of proposing Organization(applicant)</w:t>
            </w:r>
          </w:p>
        </w:tc>
      </w:tr>
      <w:tr w:rsidR="008D0747" w:rsidRPr="000B1F70" w14:paraId="7A44CB64" w14:textId="77777777" w:rsidTr="009B3931">
        <w:trPr>
          <w:trHeight w:val="686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6DC1559A" w14:textId="77777777" w:rsidR="000B1F70" w:rsidRPr="000B1F70" w:rsidRDefault="000B1F70" w:rsidP="000B1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B1F70">
              <w:rPr>
                <w:rFonts w:ascii="Tahoma" w:hAnsi="Tahoma" w:cs="Tahoma"/>
                <w:b/>
                <w:bCs/>
                <w:sz w:val="18"/>
                <w:szCs w:val="18"/>
              </w:rPr>
              <w:t>Partner Candidates</w:t>
            </w:r>
          </w:p>
          <w:p w14:paraId="171B9D38" w14:textId="2CFDDED2" w:rsidR="008D0747" w:rsidRPr="000B1F70" w:rsidRDefault="000B1F70" w:rsidP="000B1F70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hAnsi="Tahoma" w:cs="Tahoma"/>
                <w:b/>
                <w:bCs/>
                <w:sz w:val="18"/>
                <w:szCs w:val="18"/>
              </w:rPr>
              <w:t>in Korea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6B3700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  <w:t>o</w:t>
            </w:r>
          </w:p>
          <w:p w14:paraId="4129C3AE" w14:textId="7AE2257E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345" w:hanging="345"/>
              <w:jc w:val="both"/>
              <w:textAlignment w:val="baseline"/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  <w:t xml:space="preserve"> </w:t>
            </w:r>
            <w:r w:rsidR="000B1F70" w:rsidRPr="000B1F70">
              <w:rPr>
                <w:rFonts w:ascii="Tahoma" w:eastAsia="Batang" w:hAnsi="Tahoma" w:cs="Tahoma"/>
                <w:color w:val="0000FF"/>
                <w:sz w:val="18"/>
                <w:szCs w:val="20"/>
                <w:shd w:val="clear" w:color="000000" w:fill="auto"/>
              </w:rPr>
              <w:t>* Names or Institutions Candidates for future R&amp;D Partner</w:t>
            </w:r>
          </w:p>
        </w:tc>
      </w:tr>
    </w:tbl>
    <w:p w14:paraId="58379D5D" w14:textId="77777777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Tahoma" w:eastAsia="ahn2006-B" w:hAnsi="Tahoma" w:cs="Tahoma"/>
          <w:b/>
          <w:color w:val="000000"/>
          <w:szCs w:val="20"/>
          <w:shd w:val="clear" w:color="000000" w:fill="auto"/>
        </w:rPr>
      </w:pPr>
    </w:p>
    <w:p w14:paraId="689CEBB9" w14:textId="77777777" w:rsidR="008D0747" w:rsidRPr="000B1F70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Tahoma" w:eastAsia="Batang" w:hAnsi="Tahoma" w:cs="Tahoma"/>
          <w:color w:val="000000"/>
          <w:sz w:val="18"/>
          <w:szCs w:val="20"/>
          <w:shd w:val="clear" w:color="000000" w:fill="auto"/>
        </w:rPr>
      </w:pPr>
      <w:r w:rsidRPr="000B1F70">
        <w:rPr>
          <w:rFonts w:ascii="Tahoma" w:eastAsia="Batang" w:hAnsi="Tahoma" w:cs="Tahoma"/>
          <w:b/>
          <w:color w:val="000000"/>
          <w:szCs w:val="20"/>
          <w:shd w:val="clear" w:color="000000" w:fill="auto"/>
        </w:rPr>
        <w:t xml:space="preserve"> 5. Expected Effects</w:t>
      </w:r>
    </w:p>
    <w:tbl>
      <w:tblPr>
        <w:tblOverlap w:val="never"/>
        <w:tblW w:w="958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84"/>
      </w:tblGrid>
      <w:tr w:rsidR="008D0747" w:rsidRPr="000B1F70" w14:paraId="719477EF" w14:textId="77777777" w:rsidTr="000B1F70">
        <w:trPr>
          <w:trHeight w:val="539"/>
        </w:trPr>
        <w:tc>
          <w:tcPr>
            <w:tcW w:w="95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0C0A78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  <w:t xml:space="preserve"> o </w:t>
            </w:r>
          </w:p>
          <w:p w14:paraId="53FA9DDF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  <w:t xml:space="preserve"> o </w:t>
            </w:r>
          </w:p>
          <w:p w14:paraId="50874CA7" w14:textId="77777777" w:rsidR="008D0747" w:rsidRPr="000B1F70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</w:pPr>
            <w:r w:rsidRPr="000B1F70">
              <w:rPr>
                <w:rFonts w:ascii="Tahoma" w:eastAsia="Batang" w:hAnsi="Tahoma" w:cs="Tahoma"/>
                <w:color w:val="000000"/>
                <w:sz w:val="18"/>
                <w:szCs w:val="20"/>
                <w:shd w:val="clear" w:color="000000" w:fill="auto"/>
              </w:rPr>
              <w:t xml:space="preserve">  </w:t>
            </w:r>
            <w:r w:rsidRPr="000B1F70">
              <w:rPr>
                <w:rFonts w:ascii="Tahoma" w:eastAsia="Batang" w:hAnsi="Tahoma" w:cs="Tahoma"/>
                <w:color w:val="0000FF"/>
                <w:sz w:val="18"/>
                <w:szCs w:val="20"/>
                <w:shd w:val="clear" w:color="000000" w:fill="auto"/>
              </w:rPr>
              <w:t>* Specify intended technological, industrial, social effects and impacts.</w:t>
            </w:r>
          </w:p>
        </w:tc>
      </w:tr>
    </w:tbl>
    <w:p w14:paraId="4B8D0DB0" w14:textId="77777777" w:rsidR="008D0747" w:rsidRPr="003274B1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384" w:lineRule="auto"/>
        <w:jc w:val="both"/>
        <w:textAlignment w:val="baseline"/>
        <w:rPr>
          <w:rFonts w:asciiTheme="minorHAnsi" w:eastAsiaTheme="minorHAnsi" w:hAnsiTheme="minorHAnsi"/>
          <w:color w:val="000000"/>
          <w:sz w:val="20"/>
          <w:shd w:val="clear" w:color="000000" w:fill="auto"/>
        </w:rPr>
      </w:pPr>
      <w:r w:rsidRPr="00AB27BB">
        <w:rPr>
          <w:rFonts w:ascii="Batang" w:eastAsia="Batang"/>
          <w:color w:val="000000"/>
          <w:sz w:val="20"/>
          <w:shd w:val="clear" w:color="000000" w:fill="auto"/>
        </w:rPr>
        <w:br w:type="page"/>
      </w:r>
      <w:r w:rsidRPr="003274B1">
        <w:rPr>
          <w:rFonts w:asciiTheme="minorHAnsi" w:eastAsiaTheme="minorHAnsi" w:hAnsiTheme="minorHAnsi"/>
          <w:b/>
          <w:color w:val="000000"/>
          <w:sz w:val="24"/>
          <w:shd w:val="clear" w:color="000000" w:fill="auto"/>
        </w:rPr>
        <w:lastRenderedPageBreak/>
        <w:t>[별첨 1-1]</w:t>
      </w:r>
    </w:p>
    <w:p w14:paraId="7D52FDA3" w14:textId="68FD83EB" w:rsidR="008D0747" w:rsidRPr="003274B1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288" w:lineRule="auto"/>
        <w:jc w:val="center"/>
        <w:textAlignment w:val="baseline"/>
        <w:rPr>
          <w:rFonts w:asciiTheme="minorHAnsi" w:eastAsiaTheme="minorHAnsi" w:hAnsiTheme="minorHAnsi"/>
          <w:color w:val="000000"/>
          <w:sz w:val="36"/>
          <w:u w:val="single"/>
          <w:shd w:val="clear" w:color="000000" w:fill="auto"/>
        </w:rPr>
      </w:pPr>
      <w:r w:rsidRPr="003274B1">
        <w:rPr>
          <w:rFonts w:asciiTheme="minorHAnsi" w:eastAsiaTheme="minorHAnsi" w:hAnsiTheme="minorHAnsi"/>
          <w:color w:val="000000"/>
          <w:sz w:val="36"/>
          <w:u w:val="single"/>
          <w:shd w:val="clear" w:color="000000" w:fill="auto"/>
        </w:rPr>
        <w:t>기술성숙도 (TRL, Technology Readiness Level)</w:t>
      </w:r>
    </w:p>
    <w:p w14:paraId="73D95B36" w14:textId="77777777" w:rsidR="008D0747" w:rsidRPr="00AB27BB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360" w:lineRule="auto"/>
        <w:ind w:left="1520" w:hanging="1520"/>
        <w:textAlignment w:val="baseline"/>
        <w:rPr>
          <w:rFonts w:ascii="HYHeadLine-Medium" w:eastAsia="HYHeadLine-Medium"/>
          <w:color w:val="000000"/>
          <w:sz w:val="24"/>
          <w:shd w:val="clear" w:color="000000" w:fill="auto"/>
        </w:rPr>
      </w:pPr>
    </w:p>
    <w:p w14:paraId="748D1057" w14:textId="45F5C5FC" w:rsidR="008D0747" w:rsidRPr="00AB27BB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360" w:lineRule="auto"/>
        <w:ind w:left="1520" w:hanging="1520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Batang" w:eastAsia="Batang"/>
          <w:noProof/>
          <w:color w:val="000000"/>
          <w:sz w:val="20"/>
          <w:shd w:val="clear" w:color="000000" w:fill="auto"/>
        </w:rPr>
        <w:drawing>
          <wp:inline distT="0" distB="0" distL="0" distR="0" wp14:anchorId="73CE2712" wp14:editId="42475788">
            <wp:extent cx="6029325" cy="3162300"/>
            <wp:effectExtent l="0" t="0" r="9525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%d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Overlap w:val="never"/>
        <w:tblW w:w="958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27"/>
        <w:gridCol w:w="714"/>
        <w:gridCol w:w="2185"/>
        <w:gridCol w:w="1449"/>
        <w:gridCol w:w="1393"/>
        <w:gridCol w:w="1393"/>
        <w:gridCol w:w="1619"/>
      </w:tblGrid>
      <w:tr w:rsidR="008D0747" w:rsidRPr="00AB27BB" w14:paraId="4E75ED50" w14:textId="77777777" w:rsidTr="009B3931">
        <w:trPr>
          <w:trHeight w:val="296"/>
        </w:trPr>
        <w:tc>
          <w:tcPr>
            <w:tcW w:w="82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EDCAD"/>
            <w:vAlign w:val="center"/>
          </w:tcPr>
          <w:p w14:paraId="62B8BED5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</w:rPr>
            </w:pPr>
            <w:r w:rsidRPr="009C4A7D">
              <w:rPr>
                <w:rFonts w:ascii="Tahoma" w:hAnsi="Tahoma" w:cs="Tahoma"/>
                <w:b/>
                <w:bCs/>
              </w:rPr>
              <w:t>구분</w:t>
            </w:r>
          </w:p>
        </w:tc>
        <w:tc>
          <w:tcPr>
            <w:tcW w:w="71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EDCAD"/>
            <w:vAlign w:val="center"/>
          </w:tcPr>
          <w:p w14:paraId="647DDA80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</w:rPr>
            </w:pPr>
            <w:r w:rsidRPr="009C4A7D">
              <w:rPr>
                <w:rFonts w:ascii="Tahoma" w:hAnsi="Tahoma" w:cs="Tahoma"/>
                <w:b/>
                <w:bCs/>
              </w:rPr>
              <w:t>TRL</w:t>
            </w:r>
          </w:p>
          <w:p w14:paraId="4B345AA2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</w:rPr>
            </w:pPr>
            <w:r w:rsidRPr="009C4A7D">
              <w:rPr>
                <w:rFonts w:ascii="Tahoma" w:hAnsi="Tahoma" w:cs="Tahoma"/>
                <w:b/>
                <w:bCs/>
              </w:rPr>
              <w:t>단계</w:t>
            </w:r>
          </w:p>
        </w:tc>
        <w:tc>
          <w:tcPr>
            <w:tcW w:w="218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EDCAD"/>
            <w:vAlign w:val="center"/>
          </w:tcPr>
          <w:p w14:paraId="3285D58A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</w:rPr>
            </w:pPr>
            <w:r w:rsidRPr="009C4A7D">
              <w:rPr>
                <w:rFonts w:ascii="Tahoma" w:hAnsi="Tahoma" w:cs="Tahoma"/>
                <w:b/>
                <w:bCs/>
              </w:rPr>
              <w:t>기본정의</w:t>
            </w:r>
          </w:p>
        </w:tc>
        <w:tc>
          <w:tcPr>
            <w:tcW w:w="423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EDCAD"/>
            <w:vAlign w:val="center"/>
          </w:tcPr>
          <w:p w14:paraId="535DDD0F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</w:rPr>
            </w:pPr>
            <w:r w:rsidRPr="009C4A7D">
              <w:rPr>
                <w:rFonts w:ascii="Tahoma" w:hAnsi="Tahoma" w:cs="Tahoma"/>
                <w:b/>
                <w:bCs/>
              </w:rPr>
              <w:t>산업분야별</w:t>
            </w:r>
            <w:r w:rsidRPr="009C4A7D">
              <w:rPr>
                <w:rFonts w:ascii="Tahoma" w:hAnsi="Tahoma" w:cs="Tahoma"/>
                <w:b/>
                <w:bCs/>
              </w:rPr>
              <w:t xml:space="preserve"> </w:t>
            </w:r>
            <w:r w:rsidRPr="009C4A7D">
              <w:rPr>
                <w:rFonts w:ascii="Tahoma" w:hAnsi="Tahoma" w:cs="Tahoma"/>
                <w:b/>
                <w:bCs/>
              </w:rPr>
              <w:t>정의</w:t>
            </w:r>
          </w:p>
        </w:tc>
        <w:tc>
          <w:tcPr>
            <w:tcW w:w="1619" w:type="dxa"/>
            <w:vMerge w:val="restart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AEDCAD"/>
            <w:vAlign w:val="center"/>
          </w:tcPr>
          <w:p w14:paraId="52F65EB1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</w:rPr>
            </w:pPr>
            <w:r w:rsidRPr="009C4A7D">
              <w:rPr>
                <w:rFonts w:ascii="Tahoma" w:hAnsi="Tahoma" w:cs="Tahoma"/>
                <w:b/>
                <w:bCs/>
              </w:rPr>
              <w:t>DOE</w:t>
            </w:r>
          </w:p>
          <w:p w14:paraId="509B88C3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</w:rPr>
            </w:pPr>
            <w:r w:rsidRPr="009C4A7D">
              <w:rPr>
                <w:rFonts w:ascii="Tahoma" w:hAnsi="Tahoma" w:cs="Tahoma"/>
                <w:b/>
                <w:bCs/>
              </w:rPr>
              <w:t>기술개발단계</w:t>
            </w:r>
          </w:p>
          <w:p w14:paraId="79DA8038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</w:rPr>
            </w:pPr>
            <w:r w:rsidRPr="009C4A7D">
              <w:rPr>
                <w:rFonts w:ascii="Tahoma" w:hAnsi="Tahoma" w:cs="Tahoma"/>
                <w:b/>
                <w:bCs/>
              </w:rPr>
              <w:t>(</w:t>
            </w:r>
            <w:r w:rsidRPr="009C4A7D">
              <w:rPr>
                <w:rFonts w:ascii="Tahoma" w:hAnsi="Tahoma" w:cs="Tahoma"/>
                <w:b/>
                <w:bCs/>
              </w:rPr>
              <w:t>에너지분야</w:t>
            </w:r>
            <w:r w:rsidRPr="009C4A7D">
              <w:rPr>
                <w:rFonts w:ascii="Tahoma" w:hAnsi="Tahoma" w:cs="Tahoma"/>
                <w:b/>
                <w:bCs/>
              </w:rPr>
              <w:t>)</w:t>
            </w:r>
          </w:p>
        </w:tc>
      </w:tr>
      <w:tr w:rsidR="008D0747" w:rsidRPr="00AB27BB" w14:paraId="4A26A6D1" w14:textId="77777777" w:rsidTr="009B3931">
        <w:trPr>
          <w:trHeight w:val="536"/>
        </w:trPr>
        <w:tc>
          <w:tcPr>
            <w:tcW w:w="82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1DF167" w14:textId="77777777" w:rsidR="008D0747" w:rsidRPr="00AB27BB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</w:p>
        </w:tc>
        <w:tc>
          <w:tcPr>
            <w:tcW w:w="71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C2C001" w14:textId="77777777" w:rsidR="008D0747" w:rsidRPr="00AB27BB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</w:p>
        </w:tc>
        <w:tc>
          <w:tcPr>
            <w:tcW w:w="21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4CBA0E" w14:textId="77777777" w:rsidR="008D0747" w:rsidRPr="00AB27BB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EDCAD"/>
            <w:vAlign w:val="center"/>
          </w:tcPr>
          <w:p w14:paraId="1C8AA72B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</w:rPr>
            </w:pPr>
            <w:r w:rsidRPr="009C4A7D">
              <w:rPr>
                <w:rFonts w:ascii="Tahoma" w:hAnsi="Tahoma" w:cs="Tahoma"/>
                <w:b/>
                <w:bCs/>
              </w:rPr>
              <w:t>금속</w:t>
            </w:r>
            <w:r w:rsidRPr="009C4A7D">
              <w:rPr>
                <w:rFonts w:ascii="Tahoma" w:hAnsi="Tahoma" w:cs="Tahoma"/>
                <w:b/>
                <w:bCs/>
              </w:rPr>
              <w:t>/</w:t>
            </w:r>
            <w:r w:rsidRPr="009C4A7D">
              <w:rPr>
                <w:rFonts w:ascii="Tahoma" w:hAnsi="Tahoma" w:cs="Tahoma"/>
                <w:b/>
                <w:bCs/>
              </w:rPr>
              <w:t>세라믹</w:t>
            </w:r>
            <w:r w:rsidRPr="009C4A7D">
              <w:rPr>
                <w:rFonts w:ascii="Tahoma" w:hAnsi="Tahoma" w:cs="Tahoma"/>
                <w:b/>
                <w:bCs/>
              </w:rPr>
              <w:t>/</w:t>
            </w:r>
            <w:r w:rsidRPr="009C4A7D">
              <w:rPr>
                <w:rFonts w:ascii="Tahoma" w:hAnsi="Tahoma" w:cs="Tahoma"/>
                <w:b/>
                <w:bCs/>
              </w:rPr>
              <w:t>섬유</w:t>
            </w:r>
            <w:r w:rsidRPr="009C4A7D">
              <w:rPr>
                <w:rFonts w:ascii="Tahoma" w:hAnsi="Tahoma" w:cs="Tahoma"/>
                <w:b/>
                <w:bCs/>
              </w:rPr>
              <w:t>/</w:t>
            </w:r>
            <w:r w:rsidRPr="009C4A7D">
              <w:rPr>
                <w:rFonts w:ascii="Tahoma" w:hAnsi="Tahoma" w:cs="Tahoma"/>
                <w:b/>
                <w:bCs/>
              </w:rPr>
              <w:t>화학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EDCAD"/>
            <w:vAlign w:val="center"/>
          </w:tcPr>
          <w:p w14:paraId="0E3BEEAC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</w:rPr>
            </w:pPr>
            <w:r w:rsidRPr="009C4A7D">
              <w:rPr>
                <w:rFonts w:ascii="Tahoma" w:hAnsi="Tahoma" w:cs="Tahoma"/>
                <w:b/>
                <w:bCs/>
              </w:rPr>
              <w:t>기계</w:t>
            </w:r>
            <w:r w:rsidRPr="009C4A7D">
              <w:rPr>
                <w:rFonts w:ascii="Tahoma" w:hAnsi="Tahoma" w:cs="Tahoma"/>
                <w:b/>
                <w:bCs/>
              </w:rPr>
              <w:t>/</w:t>
            </w:r>
            <w:r w:rsidRPr="009C4A7D">
              <w:rPr>
                <w:rFonts w:ascii="Tahoma" w:hAnsi="Tahoma" w:cs="Tahoma"/>
                <w:b/>
                <w:bCs/>
              </w:rPr>
              <w:t>전기</w:t>
            </w:r>
            <w:r w:rsidRPr="009C4A7D">
              <w:rPr>
                <w:rFonts w:ascii="Tahoma" w:hAnsi="Tahoma" w:cs="Tahoma"/>
                <w:b/>
                <w:bCs/>
              </w:rPr>
              <w:t>/</w:t>
            </w:r>
            <w:r w:rsidRPr="009C4A7D">
              <w:rPr>
                <w:rFonts w:ascii="Tahoma" w:hAnsi="Tahoma" w:cs="Tahoma"/>
                <w:b/>
                <w:bCs/>
              </w:rPr>
              <w:t>전자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EDCAD"/>
            <w:vAlign w:val="center"/>
          </w:tcPr>
          <w:p w14:paraId="2C3FEBFE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bCs/>
              </w:rPr>
            </w:pPr>
            <w:r w:rsidRPr="009C4A7D">
              <w:rPr>
                <w:rFonts w:ascii="Tahoma" w:hAnsi="Tahoma" w:cs="Tahoma"/>
                <w:b/>
                <w:bCs/>
              </w:rPr>
              <w:t>식품</w:t>
            </w:r>
            <w:r w:rsidRPr="009C4A7D">
              <w:rPr>
                <w:rFonts w:ascii="Tahoma" w:hAnsi="Tahoma" w:cs="Tahoma"/>
                <w:b/>
                <w:bCs/>
              </w:rPr>
              <w:t>/</w:t>
            </w:r>
            <w:r w:rsidRPr="009C4A7D">
              <w:rPr>
                <w:rFonts w:ascii="Tahoma" w:hAnsi="Tahoma" w:cs="Tahoma"/>
                <w:b/>
                <w:bCs/>
              </w:rPr>
              <w:t>의약품</w:t>
            </w:r>
            <w:r w:rsidRPr="009C4A7D">
              <w:rPr>
                <w:rFonts w:ascii="Tahoma" w:hAnsi="Tahoma" w:cs="Tahoma"/>
                <w:b/>
                <w:bCs/>
              </w:rPr>
              <w:t>/</w:t>
            </w:r>
            <w:r w:rsidRPr="009C4A7D">
              <w:rPr>
                <w:rFonts w:ascii="Tahoma" w:hAnsi="Tahoma" w:cs="Tahoma"/>
                <w:b/>
                <w:bCs/>
              </w:rPr>
              <w:t>화장품</w:t>
            </w:r>
          </w:p>
        </w:tc>
        <w:tc>
          <w:tcPr>
            <w:tcW w:w="1619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</w:tcPr>
          <w:p w14:paraId="2B4D28E5" w14:textId="77777777" w:rsidR="008D0747" w:rsidRPr="00AB27BB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</w:p>
        </w:tc>
      </w:tr>
      <w:tr w:rsidR="008D0747" w:rsidRPr="00AB27BB" w14:paraId="1181A51F" w14:textId="77777777" w:rsidTr="009B3931">
        <w:trPr>
          <w:trHeight w:val="528"/>
        </w:trPr>
        <w:tc>
          <w:tcPr>
            <w:tcW w:w="82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DA80A8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기초</w:t>
            </w:r>
          </w:p>
          <w:p w14:paraId="248699FB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연구</w:t>
            </w:r>
          </w:p>
          <w:p w14:paraId="5ACDE9B4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단계</w:t>
            </w: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8B8F16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FCF9AA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기초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이론</w:t>
            </w:r>
            <w:r w:rsidRPr="009C4A7D">
              <w:rPr>
                <w:rFonts w:ascii="Tahoma" w:hAnsi="Tahoma" w:cs="Tahoma"/>
                <w:sz w:val="20"/>
                <w:szCs w:val="20"/>
              </w:rPr>
              <w:t>/</w:t>
            </w:r>
            <w:r w:rsidRPr="009C4A7D">
              <w:rPr>
                <w:rFonts w:ascii="Tahoma" w:hAnsi="Tahoma" w:cs="Tahoma"/>
                <w:sz w:val="20"/>
                <w:szCs w:val="20"/>
              </w:rPr>
              <w:t>실험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02AAD9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613A98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6A11CB68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47B54E17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기초</w:t>
            </w:r>
            <w:r w:rsidRPr="009C4A7D">
              <w:rPr>
                <w:rFonts w:ascii="Tahoma" w:hAnsi="Tahoma" w:cs="Tahoma"/>
              </w:rPr>
              <w:t xml:space="preserve"> </w:t>
            </w:r>
            <w:r w:rsidRPr="009C4A7D">
              <w:rPr>
                <w:rFonts w:ascii="Tahoma" w:hAnsi="Tahoma" w:cs="Tahoma"/>
              </w:rPr>
              <w:t>과학</w:t>
            </w:r>
          </w:p>
        </w:tc>
      </w:tr>
      <w:tr w:rsidR="008D0747" w:rsidRPr="00AB27BB" w14:paraId="7F8D9863" w14:textId="77777777" w:rsidTr="009B3931">
        <w:trPr>
          <w:trHeight w:val="528"/>
        </w:trPr>
        <w:tc>
          <w:tcPr>
            <w:tcW w:w="82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A844CB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63F1DF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42AE7B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실용목적의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아이디어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9C4A7D">
              <w:rPr>
                <w:rFonts w:ascii="Tahoma" w:hAnsi="Tahoma" w:cs="Tahoma"/>
                <w:sz w:val="20"/>
                <w:szCs w:val="20"/>
              </w:rPr>
              <w:t>특허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등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개념정립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2CA6E9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0C06CC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116D84E6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3190154A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원천기술개발</w:t>
            </w:r>
          </w:p>
        </w:tc>
      </w:tr>
      <w:tr w:rsidR="008D0747" w:rsidRPr="00AB27BB" w14:paraId="0105D767" w14:textId="77777777" w:rsidTr="009B3931">
        <w:trPr>
          <w:trHeight w:val="553"/>
        </w:trPr>
        <w:tc>
          <w:tcPr>
            <w:tcW w:w="82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1C0C5E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실험</w:t>
            </w:r>
          </w:p>
          <w:p w14:paraId="2D135C79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단계</w:t>
            </w: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CF5E34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5DDF55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실험실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규모의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기본성능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검증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4DB60B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다양한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소재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합성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및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배합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4D88A2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모델링</w:t>
            </w:r>
            <w:r w:rsidRPr="009C4A7D">
              <w:rPr>
                <w:rFonts w:ascii="Tahoma" w:hAnsi="Tahoma" w:cs="Tahoma"/>
                <w:sz w:val="20"/>
                <w:szCs w:val="20"/>
              </w:rPr>
              <w:t>/</w:t>
            </w:r>
            <w:r w:rsidRPr="009C4A7D">
              <w:rPr>
                <w:rFonts w:ascii="Tahoma" w:hAnsi="Tahoma" w:cs="Tahoma"/>
                <w:sz w:val="20"/>
                <w:szCs w:val="20"/>
              </w:rPr>
              <w:t>설계기술확보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657F7103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다양한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소재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실험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651F68D6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부품기술개발</w:t>
            </w:r>
          </w:p>
        </w:tc>
      </w:tr>
      <w:tr w:rsidR="008D0747" w:rsidRPr="00AB27BB" w14:paraId="4754F4FF" w14:textId="77777777" w:rsidTr="009B3931">
        <w:trPr>
          <w:trHeight w:val="936"/>
        </w:trPr>
        <w:tc>
          <w:tcPr>
            <w:tcW w:w="82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252EFB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88459A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E2F1E5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실험실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규모의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부품</w:t>
            </w:r>
            <w:r w:rsidRPr="009C4A7D">
              <w:rPr>
                <w:rFonts w:ascii="Tahoma" w:hAnsi="Tahoma" w:cs="Tahoma"/>
                <w:sz w:val="20"/>
                <w:szCs w:val="20"/>
              </w:rPr>
              <w:t>/</w:t>
            </w:r>
            <w:r w:rsidRPr="009C4A7D">
              <w:rPr>
                <w:rFonts w:ascii="Tahoma" w:hAnsi="Tahoma" w:cs="Tahoma"/>
                <w:sz w:val="20"/>
                <w:szCs w:val="20"/>
              </w:rPr>
              <w:t>시스템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성능평가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66CCEF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최적의</w:t>
            </w:r>
          </w:p>
          <w:p w14:paraId="7AD0D8A5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소재합성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및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39141A64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C4A7D">
              <w:rPr>
                <w:rFonts w:ascii="Tahoma" w:hAnsi="Tahoma" w:cs="Tahoma"/>
                <w:sz w:val="20"/>
                <w:szCs w:val="20"/>
              </w:rPr>
              <w:t>배합비</w:t>
            </w:r>
            <w:proofErr w:type="spellEnd"/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구성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455042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실용화를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위한</w:t>
            </w:r>
          </w:p>
          <w:p w14:paraId="2524DD54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핵심요소</w:t>
            </w:r>
          </w:p>
          <w:p w14:paraId="124BA1D5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기술확보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7A8C1256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핵심기능소재선별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6AA862A7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Lab-scale</w:t>
            </w:r>
          </w:p>
          <w:p w14:paraId="58DD92C8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기술개발</w:t>
            </w:r>
          </w:p>
        </w:tc>
      </w:tr>
      <w:tr w:rsidR="008D0747" w:rsidRPr="00AB27BB" w14:paraId="43A64234" w14:textId="77777777" w:rsidTr="009B3931">
        <w:trPr>
          <w:trHeight w:val="936"/>
        </w:trPr>
        <w:tc>
          <w:tcPr>
            <w:tcW w:w="82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47BB85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시작품</w:t>
            </w:r>
          </w:p>
          <w:p w14:paraId="57F1B1D6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단계</w:t>
            </w: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403462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26850B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확정된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부품</w:t>
            </w:r>
            <w:r w:rsidRPr="009C4A7D">
              <w:rPr>
                <w:rFonts w:ascii="Tahoma" w:hAnsi="Tahoma" w:cs="Tahoma"/>
                <w:sz w:val="20"/>
                <w:szCs w:val="20"/>
              </w:rPr>
              <w:t>/</w:t>
            </w:r>
            <w:r w:rsidRPr="009C4A7D">
              <w:rPr>
                <w:rFonts w:ascii="Tahoma" w:hAnsi="Tahoma" w:cs="Tahoma"/>
                <w:sz w:val="20"/>
                <w:szCs w:val="20"/>
              </w:rPr>
              <w:t>시스템의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시작품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제작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CAD122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공정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최적화</w:t>
            </w:r>
          </w:p>
          <w:p w14:paraId="0FC5F2E6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조건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042A76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제작기술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9C4A7D">
              <w:rPr>
                <w:rFonts w:ascii="Tahoma" w:hAnsi="Tahoma" w:cs="Tahoma"/>
                <w:sz w:val="20"/>
                <w:szCs w:val="20"/>
              </w:rPr>
              <w:t>시스템</w:t>
            </w:r>
          </w:p>
          <w:p w14:paraId="12DDC098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통합기술</w:t>
            </w:r>
          </w:p>
          <w:p w14:paraId="603244E2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확보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03897EC0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분리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및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9C4A7D">
              <w:rPr>
                <w:rFonts w:ascii="Tahoma" w:hAnsi="Tahoma" w:cs="Tahoma"/>
                <w:sz w:val="20"/>
                <w:szCs w:val="20"/>
              </w:rPr>
              <w:t>수율향상</w:t>
            </w:r>
            <w:proofErr w:type="spellEnd"/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4CD04DC3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Pilot-Scale</w:t>
            </w:r>
          </w:p>
          <w:p w14:paraId="6E440CA7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기술개발</w:t>
            </w:r>
          </w:p>
        </w:tc>
      </w:tr>
      <w:tr w:rsidR="008D0747" w:rsidRPr="00AB27BB" w14:paraId="158BE364" w14:textId="77777777" w:rsidTr="009B3931">
        <w:trPr>
          <w:trHeight w:val="773"/>
        </w:trPr>
        <w:tc>
          <w:tcPr>
            <w:tcW w:w="82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468F25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EE5882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C63370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시작품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성능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평가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B04314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시작품</w:t>
            </w:r>
          </w:p>
          <w:p w14:paraId="3A0A259E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성능평가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51DF96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시작품</w:t>
            </w:r>
          </w:p>
          <w:p w14:paraId="09FB5862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성능평가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0A7A67BE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proofErr w:type="spellStart"/>
            <w:proofErr w:type="gramStart"/>
            <w:r w:rsidRPr="009C4A7D">
              <w:rPr>
                <w:rFonts w:ascii="Tahoma" w:hAnsi="Tahoma" w:cs="Tahoma"/>
                <w:sz w:val="20"/>
                <w:szCs w:val="20"/>
              </w:rPr>
              <w:t>전임상시험</w:t>
            </w:r>
            <w:proofErr w:type="spellEnd"/>
            <w:r w:rsidRPr="009C4A7D">
              <w:rPr>
                <w:rFonts w:ascii="Tahoma" w:hAnsi="Tahoma" w:cs="Tahoma"/>
                <w:sz w:val="20"/>
                <w:szCs w:val="20"/>
              </w:rPr>
              <w:t>,</w:t>
            </w:r>
            <w:r w:rsidRPr="009C4A7D">
              <w:rPr>
                <w:rFonts w:ascii="Tahoma" w:hAnsi="Tahoma" w:cs="Tahoma"/>
                <w:sz w:val="20"/>
                <w:szCs w:val="20"/>
              </w:rPr>
              <w:t>독성</w:t>
            </w:r>
            <w:proofErr w:type="gramEnd"/>
            <w:r w:rsidRPr="009C4A7D">
              <w:rPr>
                <w:rFonts w:ascii="Tahoma" w:hAnsi="Tahoma" w:cs="Tahoma"/>
                <w:sz w:val="20"/>
                <w:szCs w:val="20"/>
              </w:rPr>
              <w:t>/</w:t>
            </w:r>
            <w:r w:rsidRPr="009C4A7D">
              <w:rPr>
                <w:rFonts w:ascii="Tahoma" w:hAnsi="Tahoma" w:cs="Tahoma"/>
                <w:sz w:val="20"/>
                <w:szCs w:val="20"/>
              </w:rPr>
              <w:t>안정성평가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14EAAA16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필드</w:t>
            </w:r>
            <w:r w:rsidRPr="009C4A7D">
              <w:rPr>
                <w:rFonts w:ascii="Tahoma" w:hAnsi="Tahoma" w:cs="Tahoma"/>
              </w:rPr>
              <w:t xml:space="preserve"> </w:t>
            </w:r>
            <w:r w:rsidRPr="009C4A7D">
              <w:rPr>
                <w:rFonts w:ascii="Tahoma" w:hAnsi="Tahoma" w:cs="Tahoma"/>
              </w:rPr>
              <w:t>테스트</w:t>
            </w:r>
          </w:p>
          <w:p w14:paraId="098BBB1A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기술개발</w:t>
            </w:r>
          </w:p>
          <w:p w14:paraId="50959542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(</w:t>
            </w:r>
            <w:r w:rsidRPr="009C4A7D">
              <w:rPr>
                <w:rFonts w:ascii="Tahoma" w:hAnsi="Tahoma" w:cs="Tahoma"/>
              </w:rPr>
              <w:t>실증</w:t>
            </w:r>
            <w:r w:rsidRPr="009C4A7D">
              <w:rPr>
                <w:rFonts w:ascii="Tahoma" w:hAnsi="Tahoma" w:cs="Tahoma"/>
              </w:rPr>
              <w:t>)</w:t>
            </w:r>
          </w:p>
        </w:tc>
      </w:tr>
      <w:tr w:rsidR="008D0747" w:rsidRPr="00AB27BB" w14:paraId="3C480040" w14:textId="77777777" w:rsidTr="009B3931">
        <w:trPr>
          <w:trHeight w:val="773"/>
        </w:trPr>
        <w:tc>
          <w:tcPr>
            <w:tcW w:w="82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9F21B6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제품화</w:t>
            </w:r>
          </w:p>
          <w:p w14:paraId="1DDD074E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단계</w:t>
            </w: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6DFA0D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1E9FD5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시작품의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신뢰성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평가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E6A9C9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신뢰성</w:t>
            </w:r>
          </w:p>
          <w:p w14:paraId="0E0C6428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평가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6B07BC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시작품의</w:t>
            </w:r>
          </w:p>
          <w:p w14:paraId="0114696E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신뢰성평가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071D41EF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임상시험</w:t>
            </w: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08771E4F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Prototype</w:t>
            </w:r>
          </w:p>
          <w:p w14:paraId="5CD26951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시범사업</w:t>
            </w:r>
          </w:p>
          <w:p w14:paraId="0F1F3BDB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(</w:t>
            </w:r>
            <w:r w:rsidRPr="009C4A7D">
              <w:rPr>
                <w:rFonts w:ascii="Tahoma" w:hAnsi="Tahoma" w:cs="Tahoma"/>
              </w:rPr>
              <w:t>시범화</w:t>
            </w:r>
            <w:r w:rsidRPr="009C4A7D">
              <w:rPr>
                <w:rFonts w:ascii="Tahoma" w:hAnsi="Tahoma" w:cs="Tahoma"/>
              </w:rPr>
              <w:t>)</w:t>
            </w:r>
          </w:p>
        </w:tc>
      </w:tr>
      <w:tr w:rsidR="008D0747" w:rsidRPr="00AB27BB" w14:paraId="73159A3C" w14:textId="77777777" w:rsidTr="009B3931">
        <w:trPr>
          <w:trHeight w:val="773"/>
        </w:trPr>
        <w:tc>
          <w:tcPr>
            <w:tcW w:w="82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3E59DD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0A391E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8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3E18D3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시제품의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인증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및</w:t>
            </w:r>
            <w:r w:rsidRPr="009C4A7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C4A7D">
              <w:rPr>
                <w:rFonts w:ascii="Tahoma" w:hAnsi="Tahoma" w:cs="Tahoma"/>
                <w:sz w:val="20"/>
                <w:szCs w:val="20"/>
              </w:rPr>
              <w:t>표준화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4B4A31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9C4A7D">
              <w:rPr>
                <w:rFonts w:ascii="Tahoma" w:hAnsi="Tahoma" w:cs="Tahoma"/>
                <w:sz w:val="20"/>
                <w:szCs w:val="20"/>
              </w:rPr>
              <w:t>KS,ISO</w:t>
            </w:r>
            <w:proofErr w:type="gramEnd"/>
            <w:r w:rsidRPr="009C4A7D">
              <w:rPr>
                <w:rFonts w:ascii="Tahoma" w:hAnsi="Tahoma" w:cs="Tahoma"/>
                <w:sz w:val="20"/>
                <w:szCs w:val="20"/>
              </w:rPr>
              <w:t>인증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6A1716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C4A7D">
              <w:rPr>
                <w:rFonts w:ascii="Tahoma" w:hAnsi="Tahoma" w:cs="Tahoma"/>
                <w:sz w:val="20"/>
                <w:szCs w:val="20"/>
              </w:rPr>
              <w:t>한국선급인증</w:t>
            </w:r>
            <w:proofErr w:type="spellEnd"/>
            <w:r w:rsidRPr="009C4A7D">
              <w:rPr>
                <w:rFonts w:ascii="Tahoma" w:hAnsi="Tahoma" w:cs="Tahoma"/>
                <w:sz w:val="20"/>
                <w:szCs w:val="20"/>
              </w:rPr>
              <w:t>,</w:t>
            </w:r>
          </w:p>
          <w:p w14:paraId="5804864D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9C4A7D">
              <w:rPr>
                <w:rFonts w:ascii="Tahoma" w:hAnsi="Tahoma" w:cs="Tahoma"/>
                <w:sz w:val="20"/>
                <w:szCs w:val="20"/>
              </w:rPr>
              <w:t>KS,ISO</w:t>
            </w:r>
            <w:proofErr w:type="gramEnd"/>
            <w:r w:rsidRPr="009C4A7D">
              <w:rPr>
                <w:rFonts w:ascii="Tahoma" w:hAnsi="Tahoma" w:cs="Tahoma"/>
                <w:sz w:val="20"/>
                <w:szCs w:val="20"/>
              </w:rPr>
              <w:t>인증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40A1139C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C4A7D">
              <w:rPr>
                <w:rFonts w:ascii="Tahoma" w:hAnsi="Tahoma" w:cs="Tahoma"/>
                <w:sz w:val="20"/>
                <w:szCs w:val="20"/>
              </w:rPr>
              <w:t>식약청허가</w:t>
            </w:r>
            <w:proofErr w:type="spellEnd"/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7E7A2721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시범사업의</w:t>
            </w:r>
          </w:p>
          <w:p w14:paraId="2F3C0690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마지막단계</w:t>
            </w:r>
          </w:p>
          <w:p w14:paraId="2CD4999B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(</w:t>
            </w:r>
            <w:r w:rsidRPr="009C4A7D">
              <w:rPr>
                <w:rFonts w:ascii="Tahoma" w:hAnsi="Tahoma" w:cs="Tahoma"/>
              </w:rPr>
              <w:t>인증</w:t>
            </w:r>
            <w:r w:rsidRPr="009C4A7D">
              <w:rPr>
                <w:rFonts w:ascii="Tahoma" w:hAnsi="Tahoma" w:cs="Tahoma"/>
              </w:rPr>
              <w:t>/</w:t>
            </w:r>
            <w:r w:rsidRPr="009C4A7D">
              <w:rPr>
                <w:rFonts w:ascii="Tahoma" w:hAnsi="Tahoma" w:cs="Tahoma"/>
              </w:rPr>
              <w:t>표준화</w:t>
            </w:r>
            <w:r w:rsidRPr="009C4A7D">
              <w:rPr>
                <w:rFonts w:ascii="Tahoma" w:hAnsi="Tahoma" w:cs="Tahoma"/>
              </w:rPr>
              <w:t>)</w:t>
            </w:r>
          </w:p>
        </w:tc>
      </w:tr>
      <w:tr w:rsidR="008D0747" w:rsidRPr="00AB27BB" w14:paraId="581772FF" w14:textId="77777777" w:rsidTr="009B3931">
        <w:trPr>
          <w:trHeight w:val="610"/>
        </w:trPr>
        <w:tc>
          <w:tcPr>
            <w:tcW w:w="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CAE237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사업화</w:t>
            </w:r>
          </w:p>
          <w:p w14:paraId="6855198A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단계</w:t>
            </w: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C1C0DD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9</w:t>
            </w:r>
          </w:p>
        </w:tc>
        <w:tc>
          <w:tcPr>
            <w:tcW w:w="2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10B02E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9C4A7D">
              <w:rPr>
                <w:rFonts w:ascii="Tahoma" w:hAnsi="Tahoma" w:cs="Tahoma"/>
                <w:sz w:val="20"/>
                <w:szCs w:val="20"/>
              </w:rPr>
              <w:t>사업화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43C302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9CE598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12209EBC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19" w:type="dxa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3F4E3"/>
            <w:vAlign w:val="center"/>
          </w:tcPr>
          <w:p w14:paraId="087653B7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현실적용단계</w:t>
            </w:r>
          </w:p>
          <w:p w14:paraId="3E76368C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(</w:t>
            </w:r>
            <w:r w:rsidRPr="009C4A7D">
              <w:rPr>
                <w:rFonts w:ascii="Tahoma" w:hAnsi="Tahoma" w:cs="Tahoma"/>
              </w:rPr>
              <w:t>사업화</w:t>
            </w:r>
            <w:r w:rsidRPr="009C4A7D">
              <w:rPr>
                <w:rFonts w:ascii="Tahoma" w:hAnsi="Tahoma" w:cs="Tahoma"/>
              </w:rPr>
              <w:t>)</w:t>
            </w:r>
          </w:p>
        </w:tc>
      </w:tr>
    </w:tbl>
    <w:p w14:paraId="16A38E2F" w14:textId="77777777" w:rsidR="008D0747" w:rsidRPr="00AB27BB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384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</w:p>
    <w:p w14:paraId="1B9269FB" w14:textId="77777777" w:rsidR="008D0747" w:rsidRPr="009C4A7D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384" w:lineRule="auto"/>
        <w:jc w:val="both"/>
        <w:textAlignment w:val="baseline"/>
        <w:rPr>
          <w:rFonts w:ascii="Tahoma" w:eastAsia="Batang" w:hAnsi="Tahoma" w:cs="Tahoma"/>
          <w:color w:val="000000"/>
          <w:sz w:val="20"/>
          <w:shd w:val="clear" w:color="000000" w:fill="auto"/>
        </w:rPr>
      </w:pPr>
      <w:r w:rsidRPr="00AB27BB">
        <w:rPr>
          <w:rFonts w:ascii="Batang" w:eastAsia="Batang"/>
          <w:color w:val="000000"/>
          <w:sz w:val="20"/>
          <w:shd w:val="clear" w:color="000000" w:fill="auto"/>
        </w:rPr>
        <w:br w:type="page"/>
      </w:r>
      <w:r w:rsidRPr="009C4A7D">
        <w:rPr>
          <w:rFonts w:ascii="Tahoma" w:eastAsia="Batang" w:hAnsi="Tahoma" w:cs="Tahoma"/>
          <w:b/>
          <w:color w:val="000000"/>
          <w:spacing w:val="-13"/>
          <w:sz w:val="24"/>
          <w:shd w:val="clear" w:color="000000" w:fill="auto"/>
        </w:rPr>
        <w:lastRenderedPageBreak/>
        <w:t xml:space="preserve">&lt;Attachment 1-1&gt; </w:t>
      </w:r>
    </w:p>
    <w:p w14:paraId="5AF891E8" w14:textId="77777777" w:rsidR="008D0747" w:rsidRPr="009C4A7D" w:rsidRDefault="008D0747" w:rsidP="008D0747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360" w:lineRule="auto"/>
        <w:textAlignment w:val="baseline"/>
        <w:rPr>
          <w:rFonts w:ascii="Tahoma" w:eastAsia="Batang" w:hAnsi="Tahoma" w:cs="Tahoma"/>
          <w:color w:val="000000"/>
          <w:sz w:val="20"/>
          <w:shd w:val="clear" w:color="000000" w:fill="auto"/>
        </w:rPr>
      </w:pPr>
      <w:r w:rsidRPr="009C4A7D">
        <w:rPr>
          <w:rFonts w:ascii="Tahoma" w:eastAsia="Batang" w:hAnsi="Tahoma" w:cs="Tahoma"/>
          <w:b/>
          <w:color w:val="000000"/>
          <w:spacing w:val="-16"/>
          <w:sz w:val="30"/>
          <w:shd w:val="clear" w:color="000000" w:fill="auto"/>
        </w:rPr>
        <w:t xml:space="preserve">□ Technology Readiness </w:t>
      </w:r>
      <w:proofErr w:type="gramStart"/>
      <w:r w:rsidRPr="009C4A7D">
        <w:rPr>
          <w:rFonts w:ascii="Tahoma" w:eastAsia="Batang" w:hAnsi="Tahoma" w:cs="Tahoma"/>
          <w:b/>
          <w:color w:val="000000"/>
          <w:spacing w:val="-16"/>
          <w:sz w:val="30"/>
          <w:shd w:val="clear" w:color="000000" w:fill="auto"/>
        </w:rPr>
        <w:t>Level(</w:t>
      </w:r>
      <w:proofErr w:type="gramEnd"/>
      <w:r w:rsidRPr="009C4A7D">
        <w:rPr>
          <w:rFonts w:ascii="Tahoma" w:eastAsia="Batang" w:hAnsi="Tahoma" w:cs="Tahoma"/>
          <w:b/>
          <w:color w:val="000000"/>
          <w:spacing w:val="-16"/>
          <w:sz w:val="30"/>
          <w:shd w:val="clear" w:color="000000" w:fill="auto"/>
        </w:rPr>
        <w:t>TRL)</w:t>
      </w:r>
    </w:p>
    <w:tbl>
      <w:tblPr>
        <w:tblOverlap w:val="never"/>
        <w:tblW w:w="943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141"/>
        <w:gridCol w:w="8298"/>
      </w:tblGrid>
      <w:tr w:rsidR="008D0747" w:rsidRPr="009C4A7D" w14:paraId="7AA0AC57" w14:textId="77777777" w:rsidTr="009151A2">
        <w:trPr>
          <w:trHeight w:val="493"/>
        </w:trPr>
        <w:tc>
          <w:tcPr>
            <w:tcW w:w="11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025550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88" w:lineRule="auto"/>
              <w:jc w:val="both"/>
              <w:textAlignment w:val="baseline"/>
              <w:rPr>
                <w:rFonts w:ascii="Tahoma" w:hAnsi="Tahoma" w:cs="Tahoma"/>
                <w:color w:val="000000"/>
                <w:shd w:val="clear" w:color="000000" w:fill="auto"/>
              </w:rPr>
            </w:pPr>
          </w:p>
        </w:tc>
        <w:tc>
          <w:tcPr>
            <w:tcW w:w="82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8FA459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88" w:lineRule="auto"/>
              <w:jc w:val="both"/>
              <w:textAlignment w:val="baseline"/>
              <w:rPr>
                <w:rFonts w:ascii="Tahoma" w:eastAsia="Batang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Batang" w:hAnsi="Tahoma" w:cs="Tahoma"/>
                <w:b/>
                <w:color w:val="000000"/>
                <w:shd w:val="clear" w:color="000000" w:fill="auto"/>
              </w:rPr>
              <w:t>Description</w:t>
            </w:r>
          </w:p>
        </w:tc>
      </w:tr>
      <w:tr w:rsidR="008D0747" w:rsidRPr="009C4A7D" w14:paraId="6C36AEC7" w14:textId="77777777" w:rsidTr="009151A2">
        <w:trPr>
          <w:trHeight w:val="895"/>
        </w:trPr>
        <w:tc>
          <w:tcPr>
            <w:tcW w:w="11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010086C9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TRL 1.</w:t>
            </w:r>
          </w:p>
        </w:tc>
        <w:tc>
          <w:tcPr>
            <w:tcW w:w="82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3F8631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Batang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Batang" w:hAnsi="Tahoma" w:cs="Tahoma"/>
                <w:color w:val="000000"/>
                <w:shd w:val="clear" w:color="000000" w:fill="auto"/>
              </w:rPr>
              <w:t xml:space="preserve">Scientific research begins translation to applied R&amp;D </w:t>
            </w:r>
          </w:p>
          <w:p w14:paraId="7C0BCFFA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Batang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Batang" w:hAnsi="Tahoma" w:cs="Tahoma"/>
                <w:color w:val="000000"/>
                <w:shd w:val="clear" w:color="000000" w:fill="auto"/>
              </w:rPr>
              <w:t>Scientific research begins to be translated into applied research and development. Examples might include paper studies of a technology's basic properties.</w:t>
            </w:r>
          </w:p>
        </w:tc>
      </w:tr>
      <w:tr w:rsidR="008D0747" w:rsidRPr="009C4A7D" w14:paraId="4982F060" w14:textId="77777777" w:rsidTr="009151A2">
        <w:trPr>
          <w:trHeight w:val="1355"/>
        </w:trPr>
        <w:tc>
          <w:tcPr>
            <w:tcW w:w="11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08DC01C1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TRL 2.</w:t>
            </w:r>
          </w:p>
        </w:tc>
        <w:tc>
          <w:tcPr>
            <w:tcW w:w="82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3C0D85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Batang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Batang" w:hAnsi="Tahoma" w:cs="Tahoma"/>
                <w:color w:val="000000"/>
                <w:shd w:val="clear" w:color="000000" w:fill="auto"/>
              </w:rPr>
              <w:t xml:space="preserve">Invention </w:t>
            </w:r>
            <w:proofErr w:type="gramStart"/>
            <w:r w:rsidRPr="009C4A7D">
              <w:rPr>
                <w:rFonts w:ascii="Tahoma" w:eastAsia="Batang" w:hAnsi="Tahoma" w:cs="Tahoma"/>
                <w:color w:val="000000"/>
                <w:shd w:val="clear" w:color="000000" w:fill="auto"/>
              </w:rPr>
              <w:t>begins</w:t>
            </w:r>
            <w:proofErr w:type="gramEnd"/>
            <w:r w:rsidRPr="009C4A7D">
              <w:rPr>
                <w:rFonts w:ascii="Tahoma" w:eastAsia="Batang" w:hAnsi="Tahoma" w:cs="Tahoma"/>
                <w:color w:val="000000"/>
                <w:shd w:val="clear" w:color="000000" w:fill="auto"/>
              </w:rPr>
              <w:t xml:space="preserve"> </w:t>
            </w:r>
          </w:p>
          <w:p w14:paraId="49DFA14D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Batang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Batang" w:hAnsi="Tahoma" w:cs="Tahoma"/>
                <w:color w:val="000000"/>
                <w:shd w:val="clear" w:color="000000" w:fill="auto"/>
              </w:rPr>
              <w:t xml:space="preserve">Once basic principles are observed, practical applications can be invented. </w:t>
            </w:r>
          </w:p>
          <w:p w14:paraId="233BD5B9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Batang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Batang" w:hAnsi="Tahoma" w:cs="Tahoma"/>
                <w:color w:val="000000"/>
                <w:shd w:val="clear" w:color="000000" w:fill="auto"/>
              </w:rPr>
              <w:t>Applications are speculative and there may be no proof or detailed analysis to support the assumptions. Examples are limited to analytic studies.</w:t>
            </w:r>
          </w:p>
        </w:tc>
      </w:tr>
      <w:tr w:rsidR="008D0747" w:rsidRPr="009C4A7D" w14:paraId="3725277D" w14:textId="77777777" w:rsidTr="009151A2">
        <w:trPr>
          <w:trHeight w:val="1410"/>
        </w:trPr>
        <w:tc>
          <w:tcPr>
            <w:tcW w:w="11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3F4C685E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TRL 3.</w:t>
            </w:r>
          </w:p>
        </w:tc>
        <w:tc>
          <w:tcPr>
            <w:tcW w:w="82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4CC1A7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Batang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Batang" w:hAnsi="Tahoma" w:cs="Tahoma"/>
                <w:color w:val="000000"/>
                <w:shd w:val="clear" w:color="000000" w:fill="auto"/>
              </w:rPr>
              <w:t xml:space="preserve">Active R&amp;D is initiated – Active research and development is initiated. </w:t>
            </w:r>
          </w:p>
          <w:p w14:paraId="28AE05E7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Batang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Batang" w:hAnsi="Tahoma" w:cs="Tahoma"/>
                <w:color w:val="000000"/>
                <w:shd w:val="clear" w:color="000000" w:fill="auto"/>
              </w:rPr>
              <w:t>This includes analytical studies and laboratory studies to physically validate analytical predictions of separate elements of the technology. Examples include components that are not yet integrated or representative.</w:t>
            </w:r>
          </w:p>
        </w:tc>
      </w:tr>
      <w:tr w:rsidR="008D0747" w:rsidRPr="009C4A7D" w14:paraId="624A1D5C" w14:textId="77777777" w:rsidTr="009151A2">
        <w:trPr>
          <w:trHeight w:val="902"/>
        </w:trPr>
        <w:tc>
          <w:tcPr>
            <w:tcW w:w="11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2768C592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TRL 4.</w:t>
            </w:r>
          </w:p>
        </w:tc>
        <w:tc>
          <w:tcPr>
            <w:tcW w:w="82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703FBD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Batang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Batang" w:hAnsi="Tahoma" w:cs="Tahoma"/>
                <w:color w:val="000000"/>
                <w:shd w:val="clear" w:color="000000" w:fill="auto"/>
              </w:rPr>
              <w:t xml:space="preserve">Basic technological components are </w:t>
            </w:r>
            <w:proofErr w:type="gramStart"/>
            <w:r w:rsidRPr="009C4A7D">
              <w:rPr>
                <w:rFonts w:ascii="Tahoma" w:eastAsia="Batang" w:hAnsi="Tahoma" w:cs="Tahoma"/>
                <w:color w:val="000000"/>
                <w:shd w:val="clear" w:color="000000" w:fill="auto"/>
              </w:rPr>
              <w:t>integrated  to</w:t>
            </w:r>
            <w:proofErr w:type="gramEnd"/>
            <w:r w:rsidRPr="009C4A7D">
              <w:rPr>
                <w:rFonts w:ascii="Tahoma" w:eastAsia="Batang" w:hAnsi="Tahoma" w:cs="Tahoma"/>
                <w:color w:val="000000"/>
                <w:shd w:val="clear" w:color="000000" w:fill="auto"/>
              </w:rPr>
              <w:t xml:space="preserve"> establish that the pieces will work together.</w:t>
            </w:r>
          </w:p>
        </w:tc>
      </w:tr>
      <w:tr w:rsidR="008D0747" w:rsidRPr="009C4A7D" w14:paraId="2543198A" w14:textId="77777777" w:rsidTr="009151A2">
        <w:trPr>
          <w:trHeight w:val="1410"/>
        </w:trPr>
        <w:tc>
          <w:tcPr>
            <w:tcW w:w="11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50553B3F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TRL 5.</w:t>
            </w:r>
          </w:p>
        </w:tc>
        <w:tc>
          <w:tcPr>
            <w:tcW w:w="82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CEBE25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Batang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Batang" w:hAnsi="Tahoma" w:cs="Tahoma"/>
                <w:color w:val="000000"/>
                <w:shd w:val="clear" w:color="000000" w:fill="auto"/>
              </w:rPr>
              <w:t xml:space="preserve">Fidelity of breadboard technology improves </w:t>
            </w:r>
            <w:proofErr w:type="gramStart"/>
            <w:r w:rsidRPr="009C4A7D">
              <w:rPr>
                <w:rFonts w:ascii="Tahoma" w:eastAsia="Batang" w:hAnsi="Tahoma" w:cs="Tahoma"/>
                <w:color w:val="000000"/>
                <w:shd w:val="clear" w:color="000000" w:fill="auto"/>
              </w:rPr>
              <w:t>significantly .</w:t>
            </w:r>
            <w:proofErr w:type="gramEnd"/>
            <w:r w:rsidRPr="009C4A7D">
              <w:rPr>
                <w:rFonts w:ascii="Tahoma" w:eastAsia="Batang" w:hAnsi="Tahoma" w:cs="Tahoma"/>
                <w:color w:val="000000"/>
                <w:shd w:val="clear" w:color="000000" w:fill="auto"/>
              </w:rPr>
              <w:t xml:space="preserve"> </w:t>
            </w:r>
          </w:p>
          <w:p w14:paraId="46617E9D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Batang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Batang" w:hAnsi="Tahoma" w:cs="Tahoma"/>
                <w:color w:val="000000"/>
                <w:shd w:val="clear" w:color="000000" w:fill="auto"/>
              </w:rPr>
              <w:t>The basic technological components are integrated with reasonably realistic supporting elements so it can be tested in a simulated environment. Examples include “high fidelity” laboratory integration of components.</w:t>
            </w:r>
          </w:p>
        </w:tc>
      </w:tr>
      <w:tr w:rsidR="008D0747" w:rsidRPr="009C4A7D" w14:paraId="40F56BE4" w14:textId="77777777" w:rsidTr="009151A2">
        <w:trPr>
          <w:trHeight w:val="1665"/>
        </w:trPr>
        <w:tc>
          <w:tcPr>
            <w:tcW w:w="11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1A378812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TRL 6.</w:t>
            </w:r>
          </w:p>
        </w:tc>
        <w:tc>
          <w:tcPr>
            <w:tcW w:w="82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6BD236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Batang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Batang" w:hAnsi="Tahoma" w:cs="Tahoma"/>
                <w:color w:val="000000"/>
                <w:shd w:val="clear" w:color="000000" w:fill="auto"/>
              </w:rPr>
              <w:t>Model/prototype is tested in relevant environment.</w:t>
            </w:r>
          </w:p>
          <w:p w14:paraId="466C39E2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Batang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Batang" w:hAnsi="Tahoma" w:cs="Tahoma"/>
                <w:color w:val="000000"/>
                <w:w w:val="99"/>
                <w:shd w:val="clear" w:color="000000" w:fill="auto"/>
              </w:rPr>
              <w:t>Representative model or prototype system is tested in a relevant environment.</w:t>
            </w:r>
            <w:r w:rsidRPr="009C4A7D">
              <w:rPr>
                <w:rFonts w:ascii="Tahoma" w:eastAsia="Batang" w:hAnsi="Tahoma" w:cs="Tahoma"/>
                <w:color w:val="000000"/>
                <w:shd w:val="clear" w:color="000000" w:fill="auto"/>
              </w:rPr>
              <w:t xml:space="preserve"> Represents a major step up in a technology's demonstrated readiness. Examples include testing a prototype in a high-fidelity laboratory environment or in simulated operational environment.</w:t>
            </w:r>
          </w:p>
        </w:tc>
      </w:tr>
      <w:tr w:rsidR="008D0747" w:rsidRPr="009C4A7D" w14:paraId="395B6F70" w14:textId="77777777" w:rsidTr="009151A2">
        <w:trPr>
          <w:trHeight w:val="1156"/>
        </w:trPr>
        <w:tc>
          <w:tcPr>
            <w:tcW w:w="11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2238ED09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TRL 7.</w:t>
            </w:r>
          </w:p>
        </w:tc>
        <w:tc>
          <w:tcPr>
            <w:tcW w:w="82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EA38A0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Batang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Batang" w:hAnsi="Tahoma" w:cs="Tahoma"/>
                <w:color w:val="000000"/>
                <w:shd w:val="clear" w:color="000000" w:fill="auto"/>
              </w:rPr>
              <w:t xml:space="preserve">Prototype near or at planned operational system. </w:t>
            </w:r>
          </w:p>
          <w:p w14:paraId="408B4178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Batang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Batang" w:hAnsi="Tahoma" w:cs="Tahoma"/>
                <w:color w:val="000000"/>
                <w:shd w:val="clear" w:color="000000" w:fill="auto"/>
              </w:rPr>
              <w:t>Represents a major step up from TRL 6, requiring demonstration of an actual system prototype in an operational environment.</w:t>
            </w:r>
          </w:p>
        </w:tc>
      </w:tr>
      <w:tr w:rsidR="008D0747" w:rsidRPr="009C4A7D" w14:paraId="2345BD90" w14:textId="77777777" w:rsidTr="009151A2">
        <w:trPr>
          <w:trHeight w:val="902"/>
        </w:trPr>
        <w:tc>
          <w:tcPr>
            <w:tcW w:w="11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03CEE32C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TRL 8.</w:t>
            </w:r>
          </w:p>
        </w:tc>
        <w:tc>
          <w:tcPr>
            <w:tcW w:w="82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EDCD67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Batang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Batang" w:hAnsi="Tahoma" w:cs="Tahoma"/>
                <w:color w:val="000000"/>
                <w:shd w:val="clear" w:color="000000" w:fill="auto"/>
              </w:rPr>
              <w:t>Technology is proven to work.</w:t>
            </w:r>
          </w:p>
          <w:p w14:paraId="67EDA7A8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Batang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Batang" w:hAnsi="Tahoma" w:cs="Tahoma"/>
                <w:color w:val="000000"/>
                <w:shd w:val="clear" w:color="000000" w:fill="auto"/>
              </w:rPr>
              <w:t>Actual technology completed and qualified through test and demonstration.</w:t>
            </w:r>
          </w:p>
        </w:tc>
      </w:tr>
      <w:tr w:rsidR="008D0747" w:rsidRPr="009C4A7D" w14:paraId="142E7C53" w14:textId="77777777" w:rsidTr="009151A2">
        <w:trPr>
          <w:trHeight w:val="902"/>
        </w:trPr>
        <w:tc>
          <w:tcPr>
            <w:tcW w:w="11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4585F582" w14:textId="77777777" w:rsidR="008D0747" w:rsidRPr="009C4A7D" w:rsidRDefault="008D0747" w:rsidP="009C4A7D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hAnsi="Tahoma" w:cs="Tahoma"/>
              </w:rPr>
            </w:pPr>
            <w:r w:rsidRPr="009C4A7D">
              <w:rPr>
                <w:rFonts w:ascii="Tahoma" w:hAnsi="Tahoma" w:cs="Tahoma"/>
              </w:rPr>
              <w:t>TRL 9.</w:t>
            </w:r>
          </w:p>
        </w:tc>
        <w:tc>
          <w:tcPr>
            <w:tcW w:w="82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285EE8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Batang" w:hAnsi="Tahoma" w:cs="Tahoma"/>
                <w:color w:val="000000"/>
                <w:sz w:val="20"/>
                <w:shd w:val="clear" w:color="000000" w:fill="auto"/>
              </w:rPr>
            </w:pPr>
            <w:proofErr w:type="gramStart"/>
            <w:r w:rsidRPr="009C4A7D">
              <w:rPr>
                <w:rFonts w:ascii="Tahoma" w:eastAsia="Batang" w:hAnsi="Tahoma" w:cs="Tahoma"/>
                <w:color w:val="000000"/>
                <w:shd w:val="clear" w:color="000000" w:fill="auto"/>
              </w:rPr>
              <w:t>Actual</w:t>
            </w:r>
            <w:proofErr w:type="gramEnd"/>
            <w:r w:rsidRPr="009C4A7D">
              <w:rPr>
                <w:rFonts w:ascii="Tahoma" w:eastAsia="Batang" w:hAnsi="Tahoma" w:cs="Tahoma"/>
                <w:color w:val="000000"/>
                <w:shd w:val="clear" w:color="000000" w:fill="auto"/>
              </w:rPr>
              <w:t xml:space="preserve"> application of technology is in its final form.</w:t>
            </w:r>
          </w:p>
          <w:p w14:paraId="0ACDCC97" w14:textId="77777777" w:rsidR="008D0747" w:rsidRPr="009C4A7D" w:rsidRDefault="008D0747" w:rsidP="009B3931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ahoma" w:eastAsia="Batang" w:hAnsi="Tahoma" w:cs="Tahoma"/>
                <w:color w:val="000000"/>
                <w:sz w:val="20"/>
                <w:shd w:val="clear" w:color="000000" w:fill="auto"/>
              </w:rPr>
            </w:pPr>
            <w:r w:rsidRPr="009C4A7D">
              <w:rPr>
                <w:rFonts w:ascii="Tahoma" w:eastAsia="Batang" w:hAnsi="Tahoma" w:cs="Tahoma"/>
                <w:color w:val="000000"/>
                <w:shd w:val="clear" w:color="000000" w:fill="auto"/>
              </w:rPr>
              <w:t>Technology proven through successful operations</w:t>
            </w:r>
          </w:p>
        </w:tc>
      </w:tr>
    </w:tbl>
    <w:p w14:paraId="03A3FDE1" w14:textId="77777777" w:rsidR="00C40900" w:rsidRPr="009151A2" w:rsidRDefault="00C40900" w:rsidP="009151A2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Tahoma" w:eastAsia="Gulim" w:hAnsi="Tahoma" w:cs="Tahoma"/>
          <w:color w:val="000000"/>
          <w:sz w:val="2"/>
          <w:szCs w:val="2"/>
        </w:rPr>
      </w:pPr>
    </w:p>
    <w:sectPr w:rsidR="00C40900" w:rsidRPr="009151A2" w:rsidSect="009151A2">
      <w:footerReference w:type="default" r:id="rId9"/>
      <w:pgSz w:w="11906" w:h="16838" w:code="9"/>
      <w:pgMar w:top="1531" w:right="1134" w:bottom="1531" w:left="1134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54623" w14:textId="77777777" w:rsidR="006969E9" w:rsidRDefault="006969E9" w:rsidP="00B93C90">
      <w:pPr>
        <w:spacing w:after="0" w:line="240" w:lineRule="auto"/>
      </w:pPr>
      <w:r>
        <w:separator/>
      </w:r>
    </w:p>
  </w:endnote>
  <w:endnote w:type="continuationSeparator" w:id="0">
    <w:p w14:paraId="61786C27" w14:textId="77777777" w:rsidR="006969E9" w:rsidRDefault="006969E9" w:rsidP="00B93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NanumGothic">
    <w:altName w:val="맑은 고딕"/>
    <w:charset w:val="81"/>
    <w:family w:val="auto"/>
    <w:pitch w:val="variable"/>
    <w:sig w:usb0="80000003" w:usb1="09D7FCEB" w:usb2="00000010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중고딕">
    <w:altName w:val="Batang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  <w:font w:name="휴먼명조">
    <w:altName w:val="Batang"/>
    <w:panose1 w:val="00000000000000000000"/>
    <w:charset w:val="81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uman Myeongjo">
    <w:altName w:val="Times New Roman"/>
    <w:panose1 w:val="00000000000000000000"/>
    <w:charset w:val="00"/>
    <w:family w:val="roman"/>
    <w:notTrueType/>
    <w:pitch w:val="default"/>
  </w:font>
  <w:font w:name="HCI Poppy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±_Ÿ2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한컴바탕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그래픽">
    <w:altName w:val="바탕"/>
    <w:panose1 w:val="00000000000000000000"/>
    <w:charset w:val="81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Goth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14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ÈÞ¸Õ°íµñ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YHeadLine-Medium">
    <w:altName w:val="Batang"/>
    <w:charset w:val="81"/>
    <w:family w:val="roman"/>
    <w:pitch w:val="variable"/>
    <w:sig w:usb0="900002A7" w:usb1="09D77CF9" w:usb2="00000010" w:usb3="00000000" w:csb0="00080000" w:csb1="00000000"/>
  </w:font>
  <w:font w:name="ahn2006-B">
    <w:altName w:val="Cambria"/>
    <w:panose1 w:val="00000000000000000000"/>
    <w:charset w:val="00"/>
    <w:family w:val="roman"/>
    <w:notTrueType/>
    <w:pitch w:val="default"/>
  </w:font>
  <w:font w:name="휴먼고딕">
    <w:altName w:val="Batang"/>
    <w:panose1 w:val="00000000000000000000"/>
    <w:charset w:val="81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4854C" w14:textId="54DCA285" w:rsidR="002542FF" w:rsidRDefault="002542F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65167">
      <w:rPr>
        <w:noProof/>
      </w:rPr>
      <w:t>34</w:t>
    </w:r>
    <w:r>
      <w:fldChar w:fldCharType="end"/>
    </w:r>
  </w:p>
  <w:p w14:paraId="6C5A71F9" w14:textId="77777777" w:rsidR="002542FF" w:rsidRDefault="002542FF" w:rsidP="009847D2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EF53E" w14:textId="77777777" w:rsidR="006969E9" w:rsidRDefault="006969E9" w:rsidP="00B93C90">
      <w:pPr>
        <w:spacing w:after="0" w:line="240" w:lineRule="auto"/>
      </w:pPr>
      <w:r>
        <w:separator/>
      </w:r>
    </w:p>
  </w:footnote>
  <w:footnote w:type="continuationSeparator" w:id="0">
    <w:p w14:paraId="24DD8354" w14:textId="77777777" w:rsidR="006969E9" w:rsidRDefault="006969E9" w:rsidP="00B93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013A0"/>
    <w:multiLevelType w:val="hybridMultilevel"/>
    <w:tmpl w:val="7950770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4B656BE"/>
    <w:multiLevelType w:val="hybridMultilevel"/>
    <w:tmpl w:val="8D1A7F58"/>
    <w:lvl w:ilvl="0" w:tplc="D97C1ABE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9A61A9"/>
    <w:multiLevelType w:val="hybridMultilevel"/>
    <w:tmpl w:val="C76858E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DD2BD2"/>
    <w:multiLevelType w:val="hybridMultilevel"/>
    <w:tmpl w:val="332A17F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0E54EBA"/>
    <w:multiLevelType w:val="hybridMultilevel"/>
    <w:tmpl w:val="C482380C"/>
    <w:lvl w:ilvl="0" w:tplc="2BB632D0">
      <w:start w:val="1"/>
      <w:numFmt w:val="bullet"/>
      <w:lvlText w:val=""/>
      <w:lvlJc w:val="left"/>
      <w:pPr>
        <w:ind w:left="1080" w:hanging="360"/>
      </w:pPr>
      <w:rPr>
        <w:rFonts w:ascii="Symbol" w:eastAsia="Malgun Gothic" w:hAnsi="Symbol" w:cs="Times New Roman" w:hint="default"/>
        <w:w w:val="90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2126745"/>
    <w:multiLevelType w:val="hybridMultilevel"/>
    <w:tmpl w:val="276A6144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2A2DDA"/>
    <w:multiLevelType w:val="hybridMultilevel"/>
    <w:tmpl w:val="853A6D3C"/>
    <w:lvl w:ilvl="0" w:tplc="D97C1ABE">
      <w:start w:val="1"/>
      <w:numFmt w:val="bullet"/>
      <w:lvlText w:val=""/>
      <w:lvlJc w:val="left"/>
      <w:pPr>
        <w:ind w:left="1260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156B51BB"/>
    <w:multiLevelType w:val="hybridMultilevel"/>
    <w:tmpl w:val="5B903A26"/>
    <w:lvl w:ilvl="0" w:tplc="D97C1ABE">
      <w:start w:val="1"/>
      <w:numFmt w:val="bullet"/>
      <w:lvlText w:val="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18F93A47"/>
    <w:multiLevelType w:val="hybridMultilevel"/>
    <w:tmpl w:val="10BC820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19480BB6"/>
    <w:multiLevelType w:val="hybridMultilevel"/>
    <w:tmpl w:val="C924FE8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Symbol" w:hAnsi="Symbol" w:hint="default"/>
      </w:rPr>
    </w:lvl>
  </w:abstractNum>
  <w:abstractNum w:abstractNumId="10" w15:restartNumberingAfterBreak="0">
    <w:nsid w:val="21877726"/>
    <w:multiLevelType w:val="hybridMultilevel"/>
    <w:tmpl w:val="E46E095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94E476B"/>
    <w:multiLevelType w:val="hybridMultilevel"/>
    <w:tmpl w:val="70B41C56"/>
    <w:lvl w:ilvl="0" w:tplc="4C0A7914">
      <w:start w:val="2"/>
      <w:numFmt w:val="bullet"/>
      <w:lvlText w:val="-"/>
      <w:lvlJc w:val="left"/>
      <w:pPr>
        <w:ind w:left="114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2" w15:restartNumberingAfterBreak="0">
    <w:nsid w:val="29A12FE5"/>
    <w:multiLevelType w:val="hybridMultilevel"/>
    <w:tmpl w:val="C8B8BD1A"/>
    <w:lvl w:ilvl="0" w:tplc="64DA598C">
      <w:start w:val="1"/>
      <w:numFmt w:val="ganada"/>
      <w:lvlText w:val="%1."/>
      <w:lvlJc w:val="left"/>
      <w:pPr>
        <w:ind w:left="108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800" w:hanging="360"/>
      </w:pPr>
    </w:lvl>
    <w:lvl w:ilvl="2" w:tplc="1000001B" w:tentative="1">
      <w:start w:val="1"/>
      <w:numFmt w:val="lowerRoman"/>
      <w:lvlText w:val="%3."/>
      <w:lvlJc w:val="right"/>
      <w:pPr>
        <w:ind w:left="2520" w:hanging="180"/>
      </w:pPr>
    </w:lvl>
    <w:lvl w:ilvl="3" w:tplc="1000000F" w:tentative="1">
      <w:start w:val="1"/>
      <w:numFmt w:val="decimal"/>
      <w:lvlText w:val="%4."/>
      <w:lvlJc w:val="left"/>
      <w:pPr>
        <w:ind w:left="3240" w:hanging="360"/>
      </w:pPr>
    </w:lvl>
    <w:lvl w:ilvl="4" w:tplc="10000019" w:tentative="1">
      <w:start w:val="1"/>
      <w:numFmt w:val="lowerLetter"/>
      <w:lvlText w:val="%5."/>
      <w:lvlJc w:val="left"/>
      <w:pPr>
        <w:ind w:left="3960" w:hanging="360"/>
      </w:pPr>
    </w:lvl>
    <w:lvl w:ilvl="5" w:tplc="1000001B" w:tentative="1">
      <w:start w:val="1"/>
      <w:numFmt w:val="lowerRoman"/>
      <w:lvlText w:val="%6."/>
      <w:lvlJc w:val="right"/>
      <w:pPr>
        <w:ind w:left="4680" w:hanging="180"/>
      </w:pPr>
    </w:lvl>
    <w:lvl w:ilvl="6" w:tplc="1000000F" w:tentative="1">
      <w:start w:val="1"/>
      <w:numFmt w:val="decimal"/>
      <w:lvlText w:val="%7."/>
      <w:lvlJc w:val="left"/>
      <w:pPr>
        <w:ind w:left="5400" w:hanging="360"/>
      </w:pPr>
    </w:lvl>
    <w:lvl w:ilvl="7" w:tplc="10000019" w:tentative="1">
      <w:start w:val="1"/>
      <w:numFmt w:val="lowerLetter"/>
      <w:lvlText w:val="%8."/>
      <w:lvlJc w:val="left"/>
      <w:pPr>
        <w:ind w:left="6120" w:hanging="360"/>
      </w:pPr>
    </w:lvl>
    <w:lvl w:ilvl="8" w:tplc="1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556851"/>
    <w:multiLevelType w:val="hybridMultilevel"/>
    <w:tmpl w:val="7E34F41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Symbol" w:hAnsi="Symbol" w:hint="default"/>
      </w:rPr>
    </w:lvl>
  </w:abstractNum>
  <w:abstractNum w:abstractNumId="14" w15:restartNumberingAfterBreak="0">
    <w:nsid w:val="30A01645"/>
    <w:multiLevelType w:val="hybridMultilevel"/>
    <w:tmpl w:val="A3F0AA9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26F015BE">
      <w:start w:val="1"/>
      <w:numFmt w:val="bullet"/>
      <w:lvlText w:val="-"/>
      <w:lvlJc w:val="left"/>
      <w:pPr>
        <w:ind w:left="2880" w:hanging="360"/>
      </w:pPr>
      <w:rPr>
        <w:rFonts w:ascii="NanumGothic" w:eastAsia="NanumGothic" w:hAnsi="NanumGothic" w:cs="Times New Roman" w:hint="eastAsia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355B17"/>
    <w:multiLevelType w:val="hybridMultilevel"/>
    <w:tmpl w:val="888E288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8F30F95"/>
    <w:multiLevelType w:val="hybridMultilevel"/>
    <w:tmpl w:val="D18EF524"/>
    <w:lvl w:ilvl="0" w:tplc="19009E92">
      <w:start w:val="2"/>
      <w:numFmt w:val="bullet"/>
      <w:lvlText w:val="-"/>
      <w:lvlJc w:val="left"/>
      <w:pPr>
        <w:ind w:left="720" w:hanging="360"/>
      </w:pPr>
      <w:rPr>
        <w:rFonts w:ascii="Malgun Gothic" w:eastAsia="Malgun Gothic" w:hAnsi="Malgun Gothic" w:cs="Times New Roman" w:hint="eastAsia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621693"/>
    <w:multiLevelType w:val="multilevel"/>
    <w:tmpl w:val="6C6AA856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1212" w:hanging="49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8" w15:restartNumberingAfterBreak="0">
    <w:nsid w:val="3AB14AB6"/>
    <w:multiLevelType w:val="hybridMultilevel"/>
    <w:tmpl w:val="AB7AD1A0"/>
    <w:lvl w:ilvl="0" w:tplc="04090003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3AB43F5B"/>
    <w:multiLevelType w:val="hybridMultilevel"/>
    <w:tmpl w:val="81484A46"/>
    <w:lvl w:ilvl="0" w:tplc="0409000F">
      <w:start w:val="1"/>
      <w:numFmt w:val="decimal"/>
      <w:lvlText w:val="%1.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0" w15:restartNumberingAfterBreak="0">
    <w:nsid w:val="3B5E490B"/>
    <w:multiLevelType w:val="hybridMultilevel"/>
    <w:tmpl w:val="DC8CA2E6"/>
    <w:lvl w:ilvl="0" w:tplc="16A4DDCE">
      <w:start w:val="1"/>
      <w:numFmt w:val="bullet"/>
      <w:lvlText w:val="■"/>
      <w:lvlJc w:val="left"/>
      <w:pPr>
        <w:ind w:left="720" w:hanging="360"/>
      </w:pPr>
      <w:rPr>
        <w:rFonts w:ascii="Malgun Gothic" w:eastAsia="Malgun Gothic" w:hAnsi="Malgun Gothic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4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40"/>
      </w:pPr>
      <w:rPr>
        <w:rFonts w:ascii="Wingdings" w:hAnsi="Wingdings" w:hint="default"/>
      </w:rPr>
    </w:lvl>
  </w:abstractNum>
  <w:abstractNum w:abstractNumId="21" w15:restartNumberingAfterBreak="0">
    <w:nsid w:val="3B765F15"/>
    <w:multiLevelType w:val="hybridMultilevel"/>
    <w:tmpl w:val="4DB809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05113C"/>
    <w:multiLevelType w:val="multilevel"/>
    <w:tmpl w:val="C128AB82"/>
    <w:lvl w:ilvl="0">
      <w:start w:val="1"/>
      <w:numFmt w:val="decimalEnclosedCircle"/>
      <w:suff w:val="space"/>
      <w:lvlText w:val="%1"/>
      <w:lvlJc w:val="left"/>
      <w:rPr>
        <w:rFonts w:ascii="한양신명조" w:eastAsia="한양중고딕" w:hAnsi="한양신명조"/>
        <w:color w:val="000000"/>
        <w:sz w:val="22"/>
      </w:rPr>
    </w:lvl>
    <w:lvl w:ilvl="1">
      <w:start w:val="1"/>
      <w:numFmt w:val="chosung"/>
      <w:suff w:val="space"/>
      <w:lvlText w:val="(%2)"/>
      <w:lvlJc w:val="left"/>
      <w:rPr>
        <w:rFonts w:ascii="한양신명조" w:eastAsia="한양중고딕" w:hAnsi="한양신명조"/>
        <w:color w:val="000000"/>
        <w:sz w:val="22"/>
      </w:rPr>
    </w:lvl>
    <w:lvl w:ilvl="2">
      <w:start w:val="1"/>
      <w:numFmt w:val="lowerLetter"/>
      <w:suff w:val="space"/>
      <w:lvlText w:val="(%3)"/>
      <w:lvlJc w:val="left"/>
      <w:rPr>
        <w:rFonts w:ascii="한양신명조" w:eastAsia="한양중고딕" w:hAnsi="한양신명조"/>
        <w:color w:val="000000"/>
        <w:sz w:val="22"/>
      </w:rPr>
    </w:lvl>
    <w:lvl w:ilvl="3">
      <w:start w:val="1"/>
      <w:numFmt w:val="decimal"/>
      <w:suff w:val="space"/>
      <w:lvlText w:val="%4)"/>
      <w:lvlJc w:val="left"/>
      <w:rPr>
        <w:rFonts w:ascii="한양신명조" w:eastAsia="한양중고딕" w:hAnsi="한양신명조"/>
        <w:color w:val="000000"/>
        <w:sz w:val="22"/>
      </w:rPr>
    </w:lvl>
    <w:lvl w:ilvl="4">
      <w:start w:val="1"/>
      <w:numFmt w:val="chosung"/>
      <w:suff w:val="space"/>
      <w:lvlText w:val="%5)"/>
      <w:lvlJc w:val="left"/>
      <w:rPr>
        <w:rFonts w:ascii="한양신명조" w:eastAsia="한양중고딕" w:hAnsi="한양신명조"/>
        <w:color w:val="000000"/>
        <w:sz w:val="22"/>
      </w:rPr>
    </w:lvl>
    <w:lvl w:ilvl="5">
      <w:start w:val="1"/>
      <w:numFmt w:val="lowerLetter"/>
      <w:suff w:val="space"/>
      <w:lvlText w:val="%6)"/>
      <w:lvlJc w:val="left"/>
      <w:rPr>
        <w:rFonts w:ascii="한양신명조" w:eastAsia="한양중고딕" w:hAnsi="한양신명조"/>
        <w:color w:val="000000"/>
        <w:sz w:val="22"/>
      </w:rPr>
    </w:lvl>
    <w:lvl w:ilvl="6">
      <w:start w:val="1"/>
      <w:numFmt w:val="decimal"/>
      <w:suff w:val="space"/>
      <w:lvlText w:val="-"/>
      <w:lvlJc w:val="left"/>
      <w:rPr>
        <w:rFonts w:ascii="한양신명조" w:eastAsia="한양중고딕" w:hAnsi="한양신명조"/>
        <w:color w:val="000000"/>
        <w:sz w:val="22"/>
      </w:rPr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sz w:val="26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sz w:val="26"/>
        <w:shd w:val="clear" w:color="000000" w:fill="auto"/>
      </w:rPr>
    </w:lvl>
  </w:abstractNum>
  <w:abstractNum w:abstractNumId="23" w15:restartNumberingAfterBreak="0">
    <w:nsid w:val="45192504"/>
    <w:multiLevelType w:val="hybridMultilevel"/>
    <w:tmpl w:val="F4C25FA6"/>
    <w:lvl w:ilvl="0" w:tplc="EA6CD5FE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4" w15:restartNumberingAfterBreak="0">
    <w:nsid w:val="4697595A"/>
    <w:multiLevelType w:val="multilevel"/>
    <w:tmpl w:val="ED60FC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52" w:hanging="492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852" w:hanging="492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852" w:hanging="492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852" w:hanging="492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852" w:hanging="492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852" w:hanging="492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852" w:hanging="492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852" w:hanging="492"/>
      </w:pPr>
      <w:rPr>
        <w:rFonts w:cs="Times New Roman" w:hint="default"/>
      </w:rPr>
    </w:lvl>
  </w:abstractNum>
  <w:abstractNum w:abstractNumId="25" w15:restartNumberingAfterBreak="0">
    <w:nsid w:val="495F0685"/>
    <w:multiLevelType w:val="hybridMultilevel"/>
    <w:tmpl w:val="BD72452E"/>
    <w:lvl w:ilvl="0" w:tplc="D97C1AB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662062"/>
    <w:multiLevelType w:val="hybridMultilevel"/>
    <w:tmpl w:val="06F08B6C"/>
    <w:lvl w:ilvl="0" w:tplc="BC42A344">
      <w:start w:val="1"/>
      <w:numFmt w:val="chosung"/>
      <w:lvlText w:val="%1."/>
      <w:lvlJc w:val="left"/>
      <w:pPr>
        <w:ind w:left="144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2160" w:hanging="360"/>
      </w:pPr>
    </w:lvl>
    <w:lvl w:ilvl="2" w:tplc="1000001B" w:tentative="1">
      <w:start w:val="1"/>
      <w:numFmt w:val="lowerRoman"/>
      <w:lvlText w:val="%3."/>
      <w:lvlJc w:val="right"/>
      <w:pPr>
        <w:ind w:left="2880" w:hanging="180"/>
      </w:pPr>
    </w:lvl>
    <w:lvl w:ilvl="3" w:tplc="1000000F" w:tentative="1">
      <w:start w:val="1"/>
      <w:numFmt w:val="decimal"/>
      <w:lvlText w:val="%4."/>
      <w:lvlJc w:val="left"/>
      <w:pPr>
        <w:ind w:left="3600" w:hanging="360"/>
      </w:pPr>
    </w:lvl>
    <w:lvl w:ilvl="4" w:tplc="10000019" w:tentative="1">
      <w:start w:val="1"/>
      <w:numFmt w:val="lowerLetter"/>
      <w:lvlText w:val="%5."/>
      <w:lvlJc w:val="left"/>
      <w:pPr>
        <w:ind w:left="4320" w:hanging="360"/>
      </w:pPr>
    </w:lvl>
    <w:lvl w:ilvl="5" w:tplc="1000001B" w:tentative="1">
      <w:start w:val="1"/>
      <w:numFmt w:val="lowerRoman"/>
      <w:lvlText w:val="%6."/>
      <w:lvlJc w:val="right"/>
      <w:pPr>
        <w:ind w:left="5040" w:hanging="180"/>
      </w:pPr>
    </w:lvl>
    <w:lvl w:ilvl="6" w:tplc="1000000F" w:tentative="1">
      <w:start w:val="1"/>
      <w:numFmt w:val="decimal"/>
      <w:lvlText w:val="%7."/>
      <w:lvlJc w:val="left"/>
      <w:pPr>
        <w:ind w:left="5760" w:hanging="360"/>
      </w:pPr>
    </w:lvl>
    <w:lvl w:ilvl="7" w:tplc="10000019" w:tentative="1">
      <w:start w:val="1"/>
      <w:numFmt w:val="lowerLetter"/>
      <w:lvlText w:val="%8."/>
      <w:lvlJc w:val="left"/>
      <w:pPr>
        <w:ind w:left="6480" w:hanging="360"/>
      </w:pPr>
    </w:lvl>
    <w:lvl w:ilvl="8" w:tplc="1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FF9567E"/>
    <w:multiLevelType w:val="hybridMultilevel"/>
    <w:tmpl w:val="D3DE7DD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8" w15:restartNumberingAfterBreak="0">
    <w:nsid w:val="504D6615"/>
    <w:multiLevelType w:val="hybridMultilevel"/>
    <w:tmpl w:val="121C027C"/>
    <w:lvl w:ilvl="0" w:tplc="B31CB370">
      <w:numFmt w:val="bullet"/>
      <w:lvlText w:val="-"/>
      <w:lvlJc w:val="left"/>
      <w:pPr>
        <w:ind w:left="702" w:hanging="260"/>
      </w:pPr>
      <w:rPr>
        <w:rFonts w:ascii="Book Antiqua" w:eastAsia="Book Antiqua" w:hAnsi="Book Antiqua" w:cs="Book Antiqua" w:hint="default"/>
        <w:b w:val="0"/>
        <w:bCs w:val="0"/>
        <w:i w:val="0"/>
        <w:iCs w:val="0"/>
        <w:w w:val="99"/>
        <w:sz w:val="30"/>
        <w:szCs w:val="30"/>
        <w:lang w:val="en-US" w:eastAsia="ko-KR" w:bidi="ar-SA"/>
      </w:rPr>
    </w:lvl>
    <w:lvl w:ilvl="1" w:tplc="73064E02">
      <w:numFmt w:val="bullet"/>
      <w:lvlText w:val="-"/>
      <w:lvlJc w:val="left"/>
      <w:pPr>
        <w:ind w:left="2753" w:hanging="250"/>
      </w:pPr>
      <w:rPr>
        <w:rFonts w:ascii="Book Antiqua" w:eastAsia="Book Antiqua" w:hAnsi="Book Antiqua" w:cs="Book Antiqua" w:hint="default"/>
        <w:b w:val="0"/>
        <w:bCs w:val="0"/>
        <w:i w:val="0"/>
        <w:iCs w:val="0"/>
        <w:w w:val="99"/>
        <w:sz w:val="30"/>
        <w:szCs w:val="30"/>
        <w:lang w:val="en-US" w:eastAsia="ko-KR" w:bidi="ar-SA"/>
      </w:rPr>
    </w:lvl>
    <w:lvl w:ilvl="2" w:tplc="F3525280">
      <w:numFmt w:val="bullet"/>
      <w:lvlText w:val="•"/>
      <w:lvlJc w:val="left"/>
      <w:pPr>
        <w:ind w:left="820" w:hanging="250"/>
      </w:pPr>
      <w:rPr>
        <w:rFonts w:hint="default"/>
        <w:lang w:val="en-US" w:eastAsia="ko-KR" w:bidi="ar-SA"/>
      </w:rPr>
    </w:lvl>
    <w:lvl w:ilvl="3" w:tplc="4B2664FE">
      <w:numFmt w:val="bullet"/>
      <w:lvlText w:val="•"/>
      <w:lvlJc w:val="left"/>
      <w:pPr>
        <w:ind w:left="880" w:hanging="250"/>
      </w:pPr>
      <w:rPr>
        <w:rFonts w:hint="default"/>
        <w:lang w:val="en-US" w:eastAsia="ko-KR" w:bidi="ar-SA"/>
      </w:rPr>
    </w:lvl>
    <w:lvl w:ilvl="4" w:tplc="E1A89EAC">
      <w:numFmt w:val="bullet"/>
      <w:lvlText w:val="•"/>
      <w:lvlJc w:val="left"/>
      <w:pPr>
        <w:ind w:left="1000" w:hanging="250"/>
      </w:pPr>
      <w:rPr>
        <w:rFonts w:hint="default"/>
        <w:lang w:val="en-US" w:eastAsia="ko-KR" w:bidi="ar-SA"/>
      </w:rPr>
    </w:lvl>
    <w:lvl w:ilvl="5" w:tplc="B1FC809C">
      <w:numFmt w:val="bullet"/>
      <w:lvlText w:val="•"/>
      <w:lvlJc w:val="left"/>
      <w:pPr>
        <w:ind w:left="2760" w:hanging="250"/>
      </w:pPr>
      <w:rPr>
        <w:rFonts w:hint="default"/>
        <w:lang w:val="en-US" w:eastAsia="ko-KR" w:bidi="ar-SA"/>
      </w:rPr>
    </w:lvl>
    <w:lvl w:ilvl="6" w:tplc="64E8B3B6">
      <w:numFmt w:val="bullet"/>
      <w:lvlText w:val="•"/>
      <w:lvlJc w:val="left"/>
      <w:pPr>
        <w:ind w:left="4184" w:hanging="250"/>
      </w:pPr>
      <w:rPr>
        <w:rFonts w:hint="default"/>
        <w:lang w:val="en-US" w:eastAsia="ko-KR" w:bidi="ar-SA"/>
      </w:rPr>
    </w:lvl>
    <w:lvl w:ilvl="7" w:tplc="EEF00F1A">
      <w:numFmt w:val="bullet"/>
      <w:lvlText w:val="•"/>
      <w:lvlJc w:val="left"/>
      <w:pPr>
        <w:ind w:left="5608" w:hanging="250"/>
      </w:pPr>
      <w:rPr>
        <w:rFonts w:hint="default"/>
        <w:lang w:val="en-US" w:eastAsia="ko-KR" w:bidi="ar-SA"/>
      </w:rPr>
    </w:lvl>
    <w:lvl w:ilvl="8" w:tplc="C17E769E">
      <w:numFmt w:val="bullet"/>
      <w:lvlText w:val="•"/>
      <w:lvlJc w:val="left"/>
      <w:pPr>
        <w:ind w:left="7032" w:hanging="250"/>
      </w:pPr>
      <w:rPr>
        <w:rFonts w:hint="default"/>
        <w:lang w:val="en-US" w:eastAsia="ko-KR" w:bidi="ar-SA"/>
      </w:rPr>
    </w:lvl>
  </w:abstractNum>
  <w:abstractNum w:abstractNumId="29" w15:restartNumberingAfterBreak="0">
    <w:nsid w:val="5798186A"/>
    <w:multiLevelType w:val="hybridMultilevel"/>
    <w:tmpl w:val="70B4349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BB73C52"/>
    <w:multiLevelType w:val="hybridMultilevel"/>
    <w:tmpl w:val="A716686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1" w15:restartNumberingAfterBreak="0">
    <w:nsid w:val="5BBA36FC"/>
    <w:multiLevelType w:val="hybridMultilevel"/>
    <w:tmpl w:val="417A4206"/>
    <w:lvl w:ilvl="0" w:tplc="5FFCCE1C">
      <w:numFmt w:val="bullet"/>
      <w:lvlText w:val="*"/>
      <w:lvlJc w:val="left"/>
      <w:pPr>
        <w:ind w:left="409" w:hanging="204"/>
      </w:pPr>
      <w:rPr>
        <w:rFonts w:ascii="Malgun Gothic" w:eastAsia="Malgun Gothic" w:hAnsi="Malgun Gothic" w:cs="Malgun Gothic" w:hint="default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 w:tplc="BA34D5DE">
      <w:numFmt w:val="bullet"/>
      <w:lvlText w:val="•"/>
      <w:lvlJc w:val="left"/>
      <w:pPr>
        <w:ind w:left="1010" w:hanging="204"/>
      </w:pPr>
      <w:rPr>
        <w:rFonts w:hint="default"/>
        <w:lang w:val="en-US" w:eastAsia="ko-KR" w:bidi="ar-SA"/>
      </w:rPr>
    </w:lvl>
    <w:lvl w:ilvl="2" w:tplc="3D288FA0">
      <w:numFmt w:val="bullet"/>
      <w:lvlText w:val="•"/>
      <w:lvlJc w:val="left"/>
      <w:pPr>
        <w:ind w:left="1620" w:hanging="204"/>
      </w:pPr>
      <w:rPr>
        <w:rFonts w:hint="default"/>
        <w:lang w:val="en-US" w:eastAsia="ko-KR" w:bidi="ar-SA"/>
      </w:rPr>
    </w:lvl>
    <w:lvl w:ilvl="3" w:tplc="7BB8E954">
      <w:numFmt w:val="bullet"/>
      <w:lvlText w:val="•"/>
      <w:lvlJc w:val="left"/>
      <w:pPr>
        <w:ind w:left="2230" w:hanging="204"/>
      </w:pPr>
      <w:rPr>
        <w:rFonts w:hint="default"/>
        <w:lang w:val="en-US" w:eastAsia="ko-KR" w:bidi="ar-SA"/>
      </w:rPr>
    </w:lvl>
    <w:lvl w:ilvl="4" w:tplc="FEA22842">
      <w:numFmt w:val="bullet"/>
      <w:lvlText w:val="•"/>
      <w:lvlJc w:val="left"/>
      <w:pPr>
        <w:ind w:left="2840" w:hanging="204"/>
      </w:pPr>
      <w:rPr>
        <w:rFonts w:hint="default"/>
        <w:lang w:val="en-US" w:eastAsia="ko-KR" w:bidi="ar-SA"/>
      </w:rPr>
    </w:lvl>
    <w:lvl w:ilvl="5" w:tplc="EE48095E">
      <w:numFmt w:val="bullet"/>
      <w:lvlText w:val="•"/>
      <w:lvlJc w:val="left"/>
      <w:pPr>
        <w:ind w:left="3450" w:hanging="204"/>
      </w:pPr>
      <w:rPr>
        <w:rFonts w:hint="default"/>
        <w:lang w:val="en-US" w:eastAsia="ko-KR" w:bidi="ar-SA"/>
      </w:rPr>
    </w:lvl>
    <w:lvl w:ilvl="6" w:tplc="B366F790">
      <w:numFmt w:val="bullet"/>
      <w:lvlText w:val="•"/>
      <w:lvlJc w:val="left"/>
      <w:pPr>
        <w:ind w:left="4060" w:hanging="204"/>
      </w:pPr>
      <w:rPr>
        <w:rFonts w:hint="default"/>
        <w:lang w:val="en-US" w:eastAsia="ko-KR" w:bidi="ar-SA"/>
      </w:rPr>
    </w:lvl>
    <w:lvl w:ilvl="7" w:tplc="0A9A2144">
      <w:numFmt w:val="bullet"/>
      <w:lvlText w:val="•"/>
      <w:lvlJc w:val="left"/>
      <w:pPr>
        <w:ind w:left="4670" w:hanging="204"/>
      </w:pPr>
      <w:rPr>
        <w:rFonts w:hint="default"/>
        <w:lang w:val="en-US" w:eastAsia="ko-KR" w:bidi="ar-SA"/>
      </w:rPr>
    </w:lvl>
    <w:lvl w:ilvl="8" w:tplc="8252EF4C">
      <w:numFmt w:val="bullet"/>
      <w:lvlText w:val="•"/>
      <w:lvlJc w:val="left"/>
      <w:pPr>
        <w:ind w:left="5280" w:hanging="204"/>
      </w:pPr>
      <w:rPr>
        <w:rFonts w:hint="default"/>
        <w:lang w:val="en-US" w:eastAsia="ko-KR" w:bidi="ar-SA"/>
      </w:rPr>
    </w:lvl>
  </w:abstractNum>
  <w:abstractNum w:abstractNumId="32" w15:restartNumberingAfterBreak="0">
    <w:nsid w:val="5D526CD8"/>
    <w:multiLevelType w:val="multilevel"/>
    <w:tmpl w:val="5082E36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000000"/>
        <w:sz w:val="3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33" w15:restartNumberingAfterBreak="0">
    <w:nsid w:val="60DC364F"/>
    <w:multiLevelType w:val="hybridMultilevel"/>
    <w:tmpl w:val="5C56DCE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19D1DD8"/>
    <w:multiLevelType w:val="hybridMultilevel"/>
    <w:tmpl w:val="3274F5A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1C46249"/>
    <w:multiLevelType w:val="hybridMultilevel"/>
    <w:tmpl w:val="561A972E"/>
    <w:lvl w:ilvl="0" w:tplc="9CF00BEA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320" w:hanging="360"/>
      </w:pPr>
    </w:lvl>
    <w:lvl w:ilvl="2" w:tplc="1000001B" w:tentative="1">
      <w:start w:val="1"/>
      <w:numFmt w:val="lowerRoman"/>
      <w:lvlText w:val="%3."/>
      <w:lvlJc w:val="right"/>
      <w:pPr>
        <w:ind w:left="2040" w:hanging="180"/>
      </w:pPr>
    </w:lvl>
    <w:lvl w:ilvl="3" w:tplc="1000000F" w:tentative="1">
      <w:start w:val="1"/>
      <w:numFmt w:val="decimal"/>
      <w:lvlText w:val="%4."/>
      <w:lvlJc w:val="left"/>
      <w:pPr>
        <w:ind w:left="2760" w:hanging="360"/>
      </w:pPr>
    </w:lvl>
    <w:lvl w:ilvl="4" w:tplc="10000019" w:tentative="1">
      <w:start w:val="1"/>
      <w:numFmt w:val="lowerLetter"/>
      <w:lvlText w:val="%5."/>
      <w:lvlJc w:val="left"/>
      <w:pPr>
        <w:ind w:left="3480" w:hanging="360"/>
      </w:pPr>
    </w:lvl>
    <w:lvl w:ilvl="5" w:tplc="1000001B" w:tentative="1">
      <w:start w:val="1"/>
      <w:numFmt w:val="lowerRoman"/>
      <w:lvlText w:val="%6."/>
      <w:lvlJc w:val="right"/>
      <w:pPr>
        <w:ind w:left="4200" w:hanging="180"/>
      </w:pPr>
    </w:lvl>
    <w:lvl w:ilvl="6" w:tplc="1000000F" w:tentative="1">
      <w:start w:val="1"/>
      <w:numFmt w:val="decimal"/>
      <w:lvlText w:val="%7."/>
      <w:lvlJc w:val="left"/>
      <w:pPr>
        <w:ind w:left="4920" w:hanging="360"/>
      </w:pPr>
    </w:lvl>
    <w:lvl w:ilvl="7" w:tplc="10000019" w:tentative="1">
      <w:start w:val="1"/>
      <w:numFmt w:val="lowerLetter"/>
      <w:lvlText w:val="%8."/>
      <w:lvlJc w:val="left"/>
      <w:pPr>
        <w:ind w:left="5640" w:hanging="360"/>
      </w:pPr>
    </w:lvl>
    <w:lvl w:ilvl="8" w:tplc="1000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6" w15:restartNumberingAfterBreak="0">
    <w:nsid w:val="6C750A92"/>
    <w:multiLevelType w:val="multilevel"/>
    <w:tmpl w:val="515EDDC4"/>
    <w:lvl w:ilvl="0">
      <w:start w:val="1"/>
      <w:numFmt w:val="decimal"/>
      <w:lvlText w:val="%1"/>
      <w:lvlJc w:val="left"/>
      <w:pPr>
        <w:ind w:left="492" w:hanging="49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37" w15:restartNumberingAfterBreak="0">
    <w:nsid w:val="6F986852"/>
    <w:multiLevelType w:val="hybridMultilevel"/>
    <w:tmpl w:val="07964A40"/>
    <w:lvl w:ilvl="0" w:tplc="1AE4F5DE">
      <w:start w:val="3"/>
      <w:numFmt w:val="bullet"/>
      <w:lvlText w:val=""/>
      <w:lvlJc w:val="left"/>
      <w:pPr>
        <w:ind w:left="600" w:hanging="360"/>
      </w:pPr>
      <w:rPr>
        <w:rFonts w:ascii="Symbol" w:eastAsia="Malgun Gothic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38" w15:restartNumberingAfterBreak="0">
    <w:nsid w:val="71C26246"/>
    <w:multiLevelType w:val="hybridMultilevel"/>
    <w:tmpl w:val="C40A344C"/>
    <w:lvl w:ilvl="0" w:tplc="A9A0FCD6">
      <w:numFmt w:val="bullet"/>
      <w:lvlText w:val="*"/>
      <w:lvlJc w:val="left"/>
      <w:pPr>
        <w:ind w:left="409" w:hanging="204"/>
      </w:pPr>
      <w:rPr>
        <w:rFonts w:ascii="Malgun Gothic" w:eastAsia="Malgun Gothic" w:hAnsi="Malgun Gothic" w:cs="Malgun Gothic" w:hint="default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 w:tplc="30DA8A80">
      <w:numFmt w:val="bullet"/>
      <w:lvlText w:val="•"/>
      <w:lvlJc w:val="left"/>
      <w:pPr>
        <w:ind w:left="1010" w:hanging="204"/>
      </w:pPr>
      <w:rPr>
        <w:rFonts w:hint="default"/>
        <w:lang w:val="en-US" w:eastAsia="ko-KR" w:bidi="ar-SA"/>
      </w:rPr>
    </w:lvl>
    <w:lvl w:ilvl="2" w:tplc="C7F6CA3C">
      <w:numFmt w:val="bullet"/>
      <w:lvlText w:val="•"/>
      <w:lvlJc w:val="left"/>
      <w:pPr>
        <w:ind w:left="1620" w:hanging="204"/>
      </w:pPr>
      <w:rPr>
        <w:rFonts w:hint="default"/>
        <w:lang w:val="en-US" w:eastAsia="ko-KR" w:bidi="ar-SA"/>
      </w:rPr>
    </w:lvl>
    <w:lvl w:ilvl="3" w:tplc="ED1A82EE">
      <w:numFmt w:val="bullet"/>
      <w:lvlText w:val="•"/>
      <w:lvlJc w:val="left"/>
      <w:pPr>
        <w:ind w:left="2230" w:hanging="204"/>
      </w:pPr>
      <w:rPr>
        <w:rFonts w:hint="default"/>
        <w:lang w:val="en-US" w:eastAsia="ko-KR" w:bidi="ar-SA"/>
      </w:rPr>
    </w:lvl>
    <w:lvl w:ilvl="4" w:tplc="4D901456">
      <w:numFmt w:val="bullet"/>
      <w:lvlText w:val="•"/>
      <w:lvlJc w:val="left"/>
      <w:pPr>
        <w:ind w:left="2840" w:hanging="204"/>
      </w:pPr>
      <w:rPr>
        <w:rFonts w:hint="default"/>
        <w:lang w:val="en-US" w:eastAsia="ko-KR" w:bidi="ar-SA"/>
      </w:rPr>
    </w:lvl>
    <w:lvl w:ilvl="5" w:tplc="83523F18">
      <w:numFmt w:val="bullet"/>
      <w:lvlText w:val="•"/>
      <w:lvlJc w:val="left"/>
      <w:pPr>
        <w:ind w:left="3450" w:hanging="204"/>
      </w:pPr>
      <w:rPr>
        <w:rFonts w:hint="default"/>
        <w:lang w:val="en-US" w:eastAsia="ko-KR" w:bidi="ar-SA"/>
      </w:rPr>
    </w:lvl>
    <w:lvl w:ilvl="6" w:tplc="D02244CA">
      <w:numFmt w:val="bullet"/>
      <w:lvlText w:val="•"/>
      <w:lvlJc w:val="left"/>
      <w:pPr>
        <w:ind w:left="4060" w:hanging="204"/>
      </w:pPr>
      <w:rPr>
        <w:rFonts w:hint="default"/>
        <w:lang w:val="en-US" w:eastAsia="ko-KR" w:bidi="ar-SA"/>
      </w:rPr>
    </w:lvl>
    <w:lvl w:ilvl="7" w:tplc="7846AE50">
      <w:numFmt w:val="bullet"/>
      <w:lvlText w:val="•"/>
      <w:lvlJc w:val="left"/>
      <w:pPr>
        <w:ind w:left="4670" w:hanging="204"/>
      </w:pPr>
      <w:rPr>
        <w:rFonts w:hint="default"/>
        <w:lang w:val="en-US" w:eastAsia="ko-KR" w:bidi="ar-SA"/>
      </w:rPr>
    </w:lvl>
    <w:lvl w:ilvl="8" w:tplc="DF7AE854">
      <w:numFmt w:val="bullet"/>
      <w:lvlText w:val="•"/>
      <w:lvlJc w:val="left"/>
      <w:pPr>
        <w:ind w:left="5280" w:hanging="204"/>
      </w:pPr>
      <w:rPr>
        <w:rFonts w:hint="default"/>
        <w:lang w:val="en-US" w:eastAsia="ko-KR" w:bidi="ar-SA"/>
      </w:rPr>
    </w:lvl>
  </w:abstractNum>
  <w:abstractNum w:abstractNumId="39" w15:restartNumberingAfterBreak="0">
    <w:nsid w:val="71DC577E"/>
    <w:multiLevelType w:val="multilevel"/>
    <w:tmpl w:val="ACF84398"/>
    <w:lvl w:ilvl="0">
      <w:start w:val="1"/>
      <w:numFmt w:val="decimalEnclosedCircle"/>
      <w:suff w:val="space"/>
      <w:lvlText w:val="%1"/>
      <w:lvlJc w:val="left"/>
      <w:rPr>
        <w:rFonts w:ascii="한양신명조" w:eastAsia="한양중고딕" w:hAnsi="한양신명조"/>
        <w:color w:val="000000"/>
        <w:sz w:val="22"/>
      </w:rPr>
    </w:lvl>
    <w:lvl w:ilvl="1">
      <w:start w:val="1"/>
      <w:numFmt w:val="chosung"/>
      <w:suff w:val="space"/>
      <w:lvlText w:val="(%2)"/>
      <w:lvlJc w:val="left"/>
      <w:rPr>
        <w:rFonts w:ascii="한양신명조" w:eastAsia="한양중고딕" w:hAnsi="한양신명조"/>
        <w:color w:val="000000"/>
        <w:sz w:val="22"/>
      </w:rPr>
    </w:lvl>
    <w:lvl w:ilvl="2">
      <w:start w:val="1"/>
      <w:numFmt w:val="lowerLetter"/>
      <w:suff w:val="space"/>
      <w:lvlText w:val="(%3)"/>
      <w:lvlJc w:val="left"/>
      <w:rPr>
        <w:rFonts w:ascii="한양신명조" w:eastAsia="한양중고딕" w:hAnsi="한양신명조"/>
        <w:color w:val="000000"/>
        <w:sz w:val="22"/>
      </w:rPr>
    </w:lvl>
    <w:lvl w:ilvl="3">
      <w:start w:val="1"/>
      <w:numFmt w:val="decimal"/>
      <w:suff w:val="space"/>
      <w:lvlText w:val="%4)"/>
      <w:lvlJc w:val="left"/>
      <w:rPr>
        <w:rFonts w:ascii="한양신명조" w:eastAsia="한양중고딕" w:hAnsi="한양신명조"/>
        <w:color w:val="000000"/>
        <w:sz w:val="22"/>
      </w:rPr>
    </w:lvl>
    <w:lvl w:ilvl="4">
      <w:start w:val="1"/>
      <w:numFmt w:val="chosung"/>
      <w:suff w:val="space"/>
      <w:lvlText w:val="%5)"/>
      <w:lvlJc w:val="left"/>
      <w:rPr>
        <w:rFonts w:ascii="한양신명조" w:eastAsia="한양중고딕" w:hAnsi="한양신명조"/>
        <w:color w:val="000000"/>
        <w:sz w:val="22"/>
      </w:rPr>
    </w:lvl>
    <w:lvl w:ilvl="5">
      <w:start w:val="1"/>
      <w:numFmt w:val="lowerLetter"/>
      <w:suff w:val="space"/>
      <w:lvlText w:val="%6)"/>
      <w:lvlJc w:val="left"/>
      <w:rPr>
        <w:rFonts w:ascii="한양신명조" w:eastAsia="한양중고딕" w:hAnsi="한양신명조"/>
        <w:color w:val="000000"/>
        <w:sz w:val="22"/>
      </w:rPr>
    </w:lvl>
    <w:lvl w:ilvl="6">
      <w:start w:val="1"/>
      <w:numFmt w:val="decimal"/>
      <w:suff w:val="space"/>
      <w:lvlText w:val="-"/>
      <w:lvlJc w:val="left"/>
      <w:rPr>
        <w:rFonts w:ascii="한양신명조" w:eastAsia="한양중고딕" w:hAnsi="한양신명조"/>
        <w:color w:val="000000"/>
        <w:sz w:val="22"/>
      </w:rPr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sz w:val="26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sz w:val="26"/>
        <w:shd w:val="clear" w:color="000000" w:fill="auto"/>
      </w:rPr>
    </w:lvl>
  </w:abstractNum>
  <w:abstractNum w:abstractNumId="40" w15:restartNumberingAfterBreak="0">
    <w:nsid w:val="720B5A4E"/>
    <w:multiLevelType w:val="hybridMultilevel"/>
    <w:tmpl w:val="7D5A65E0"/>
    <w:lvl w:ilvl="0" w:tplc="9B0240F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94C3131"/>
    <w:multiLevelType w:val="hybridMultilevel"/>
    <w:tmpl w:val="A8EA94AA"/>
    <w:lvl w:ilvl="0" w:tplc="B530A9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800" w:hanging="360"/>
      </w:pPr>
    </w:lvl>
    <w:lvl w:ilvl="2" w:tplc="1000001B" w:tentative="1">
      <w:start w:val="1"/>
      <w:numFmt w:val="lowerRoman"/>
      <w:lvlText w:val="%3."/>
      <w:lvlJc w:val="right"/>
      <w:pPr>
        <w:ind w:left="2520" w:hanging="180"/>
      </w:pPr>
    </w:lvl>
    <w:lvl w:ilvl="3" w:tplc="1000000F" w:tentative="1">
      <w:start w:val="1"/>
      <w:numFmt w:val="decimal"/>
      <w:lvlText w:val="%4."/>
      <w:lvlJc w:val="left"/>
      <w:pPr>
        <w:ind w:left="3240" w:hanging="360"/>
      </w:pPr>
    </w:lvl>
    <w:lvl w:ilvl="4" w:tplc="10000019" w:tentative="1">
      <w:start w:val="1"/>
      <w:numFmt w:val="lowerLetter"/>
      <w:lvlText w:val="%5."/>
      <w:lvlJc w:val="left"/>
      <w:pPr>
        <w:ind w:left="3960" w:hanging="360"/>
      </w:pPr>
    </w:lvl>
    <w:lvl w:ilvl="5" w:tplc="1000001B" w:tentative="1">
      <w:start w:val="1"/>
      <w:numFmt w:val="lowerRoman"/>
      <w:lvlText w:val="%6."/>
      <w:lvlJc w:val="right"/>
      <w:pPr>
        <w:ind w:left="4680" w:hanging="180"/>
      </w:pPr>
    </w:lvl>
    <w:lvl w:ilvl="6" w:tplc="1000000F" w:tentative="1">
      <w:start w:val="1"/>
      <w:numFmt w:val="decimal"/>
      <w:lvlText w:val="%7."/>
      <w:lvlJc w:val="left"/>
      <w:pPr>
        <w:ind w:left="5400" w:hanging="360"/>
      </w:pPr>
    </w:lvl>
    <w:lvl w:ilvl="7" w:tplc="10000019" w:tentative="1">
      <w:start w:val="1"/>
      <w:numFmt w:val="lowerLetter"/>
      <w:lvlText w:val="%8."/>
      <w:lvlJc w:val="left"/>
      <w:pPr>
        <w:ind w:left="6120" w:hanging="360"/>
      </w:pPr>
    </w:lvl>
    <w:lvl w:ilvl="8" w:tplc="1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EE74ADE"/>
    <w:multiLevelType w:val="hybridMultilevel"/>
    <w:tmpl w:val="3E48E5A0"/>
    <w:lvl w:ilvl="0" w:tplc="D9D8E224">
      <w:start w:val="1"/>
      <w:numFmt w:val="bullet"/>
      <w:lvlText w:val=""/>
      <w:lvlJc w:val="left"/>
      <w:pPr>
        <w:ind w:left="1080" w:hanging="360"/>
      </w:pPr>
      <w:rPr>
        <w:rFonts w:ascii="Symbol" w:eastAsia="Malgun Gothic" w:hAnsi="Symbol" w:cs="Times New Roman" w:hint="default"/>
        <w:w w:val="90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FCC1896"/>
    <w:multiLevelType w:val="multilevel"/>
    <w:tmpl w:val="AB8EDB16"/>
    <w:lvl w:ilvl="0">
      <w:start w:val="1"/>
      <w:numFmt w:val="decimal"/>
      <w:lvlText w:val="%1"/>
      <w:lvlJc w:val="left"/>
      <w:pPr>
        <w:ind w:left="492" w:hanging="49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num w:numId="1" w16cid:durableId="702751192">
    <w:abstractNumId w:val="24"/>
  </w:num>
  <w:num w:numId="2" w16cid:durableId="568341849">
    <w:abstractNumId w:val="15"/>
  </w:num>
  <w:num w:numId="3" w16cid:durableId="1583104757">
    <w:abstractNumId w:val="13"/>
  </w:num>
  <w:num w:numId="4" w16cid:durableId="2087922133">
    <w:abstractNumId w:val="9"/>
  </w:num>
  <w:num w:numId="5" w16cid:durableId="324626091">
    <w:abstractNumId w:val="2"/>
  </w:num>
  <w:num w:numId="6" w16cid:durableId="1117985101">
    <w:abstractNumId w:val="14"/>
  </w:num>
  <w:num w:numId="7" w16cid:durableId="1060900654">
    <w:abstractNumId w:val="30"/>
  </w:num>
  <w:num w:numId="8" w16cid:durableId="1110666505">
    <w:abstractNumId w:val="8"/>
  </w:num>
  <w:num w:numId="9" w16cid:durableId="1085809475">
    <w:abstractNumId w:val="3"/>
  </w:num>
  <w:num w:numId="10" w16cid:durableId="822501789">
    <w:abstractNumId w:val="27"/>
  </w:num>
  <w:num w:numId="11" w16cid:durableId="65809348">
    <w:abstractNumId w:val="43"/>
  </w:num>
  <w:num w:numId="12" w16cid:durableId="1504079889">
    <w:abstractNumId w:val="36"/>
  </w:num>
  <w:num w:numId="13" w16cid:durableId="2115326591">
    <w:abstractNumId w:val="35"/>
  </w:num>
  <w:num w:numId="14" w16cid:durableId="180172029">
    <w:abstractNumId w:val="42"/>
  </w:num>
  <w:num w:numId="15" w16cid:durableId="1778520204">
    <w:abstractNumId w:val="4"/>
  </w:num>
  <w:num w:numId="16" w16cid:durableId="908463085">
    <w:abstractNumId w:val="41"/>
  </w:num>
  <w:num w:numId="17" w16cid:durableId="1314673608">
    <w:abstractNumId w:val="26"/>
  </w:num>
  <w:num w:numId="18" w16cid:durableId="1269629111">
    <w:abstractNumId w:val="12"/>
  </w:num>
  <w:num w:numId="19" w16cid:durableId="1776050812">
    <w:abstractNumId w:val="6"/>
  </w:num>
  <w:num w:numId="20" w16cid:durableId="2131391805">
    <w:abstractNumId w:val="32"/>
  </w:num>
  <w:num w:numId="21" w16cid:durableId="841317358">
    <w:abstractNumId w:val="17"/>
  </w:num>
  <w:num w:numId="22" w16cid:durableId="1829663418">
    <w:abstractNumId w:val="7"/>
  </w:num>
  <w:num w:numId="23" w16cid:durableId="1757096105">
    <w:abstractNumId w:val="1"/>
  </w:num>
  <w:num w:numId="24" w16cid:durableId="1463041304">
    <w:abstractNumId w:val="40"/>
  </w:num>
  <w:num w:numId="25" w16cid:durableId="1876694993">
    <w:abstractNumId w:val="34"/>
  </w:num>
  <w:num w:numId="26" w16cid:durableId="1013847538">
    <w:abstractNumId w:val="18"/>
  </w:num>
  <w:num w:numId="27" w16cid:durableId="1434938983">
    <w:abstractNumId w:val="29"/>
  </w:num>
  <w:num w:numId="28" w16cid:durableId="688336703">
    <w:abstractNumId w:val="33"/>
  </w:num>
  <w:num w:numId="29" w16cid:durableId="990643661">
    <w:abstractNumId w:val="10"/>
  </w:num>
  <w:num w:numId="30" w16cid:durableId="1854685612">
    <w:abstractNumId w:val="0"/>
  </w:num>
  <w:num w:numId="31" w16cid:durableId="636037085">
    <w:abstractNumId w:val="5"/>
  </w:num>
  <w:num w:numId="32" w16cid:durableId="907618623">
    <w:abstractNumId w:val="25"/>
  </w:num>
  <w:num w:numId="33" w16cid:durableId="821577831">
    <w:abstractNumId w:val="11"/>
  </w:num>
  <w:num w:numId="34" w16cid:durableId="1653606350">
    <w:abstractNumId w:val="39"/>
  </w:num>
  <w:num w:numId="35" w16cid:durableId="221478880">
    <w:abstractNumId w:val="22"/>
  </w:num>
  <w:num w:numId="36" w16cid:durableId="776143292">
    <w:abstractNumId w:val="31"/>
  </w:num>
  <w:num w:numId="37" w16cid:durableId="500434274">
    <w:abstractNumId w:val="38"/>
  </w:num>
  <w:num w:numId="38" w16cid:durableId="1415125590">
    <w:abstractNumId w:val="28"/>
  </w:num>
  <w:num w:numId="39" w16cid:durableId="334186867">
    <w:abstractNumId w:val="37"/>
  </w:num>
  <w:num w:numId="40" w16cid:durableId="1900360845">
    <w:abstractNumId w:val="21"/>
  </w:num>
  <w:num w:numId="41" w16cid:durableId="256640642">
    <w:abstractNumId w:val="16"/>
  </w:num>
  <w:num w:numId="42" w16cid:durableId="1511722071">
    <w:abstractNumId w:val="19"/>
  </w:num>
  <w:num w:numId="43" w16cid:durableId="1347055527">
    <w:abstractNumId w:val="23"/>
  </w:num>
  <w:num w:numId="44" w16cid:durableId="963999564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D4E"/>
    <w:rsid w:val="00000CF3"/>
    <w:rsid w:val="00002B83"/>
    <w:rsid w:val="00004360"/>
    <w:rsid w:val="0000797C"/>
    <w:rsid w:val="00007E7F"/>
    <w:rsid w:val="00010964"/>
    <w:rsid w:val="00011E07"/>
    <w:rsid w:val="00012A6C"/>
    <w:rsid w:val="00012FE7"/>
    <w:rsid w:val="00017AE6"/>
    <w:rsid w:val="00017D49"/>
    <w:rsid w:val="00021758"/>
    <w:rsid w:val="000226E3"/>
    <w:rsid w:val="0002515C"/>
    <w:rsid w:val="00027AA5"/>
    <w:rsid w:val="00030163"/>
    <w:rsid w:val="00032745"/>
    <w:rsid w:val="00032C11"/>
    <w:rsid w:val="00032C30"/>
    <w:rsid w:val="00033DB1"/>
    <w:rsid w:val="00035DF2"/>
    <w:rsid w:val="0003625E"/>
    <w:rsid w:val="000377E0"/>
    <w:rsid w:val="000413CB"/>
    <w:rsid w:val="00043D1E"/>
    <w:rsid w:val="00044FDC"/>
    <w:rsid w:val="00045676"/>
    <w:rsid w:val="000478CA"/>
    <w:rsid w:val="0004792D"/>
    <w:rsid w:val="00051DEF"/>
    <w:rsid w:val="00052347"/>
    <w:rsid w:val="00052413"/>
    <w:rsid w:val="00053149"/>
    <w:rsid w:val="00053DC9"/>
    <w:rsid w:val="0005462E"/>
    <w:rsid w:val="000546AB"/>
    <w:rsid w:val="00054854"/>
    <w:rsid w:val="00054E7D"/>
    <w:rsid w:val="00060B4C"/>
    <w:rsid w:val="00061CAB"/>
    <w:rsid w:val="000622CB"/>
    <w:rsid w:val="00062842"/>
    <w:rsid w:val="00067AB1"/>
    <w:rsid w:val="00072B0B"/>
    <w:rsid w:val="00080774"/>
    <w:rsid w:val="00082009"/>
    <w:rsid w:val="00082DB8"/>
    <w:rsid w:val="00083F0E"/>
    <w:rsid w:val="00084BE1"/>
    <w:rsid w:val="00085CE6"/>
    <w:rsid w:val="00087873"/>
    <w:rsid w:val="000902E2"/>
    <w:rsid w:val="0009030C"/>
    <w:rsid w:val="00092811"/>
    <w:rsid w:val="000929FB"/>
    <w:rsid w:val="00092B05"/>
    <w:rsid w:val="000958B7"/>
    <w:rsid w:val="0009595D"/>
    <w:rsid w:val="00097EEA"/>
    <w:rsid w:val="000A27B8"/>
    <w:rsid w:val="000A387B"/>
    <w:rsid w:val="000A5C25"/>
    <w:rsid w:val="000A61C7"/>
    <w:rsid w:val="000A6BF9"/>
    <w:rsid w:val="000A7191"/>
    <w:rsid w:val="000A7F3A"/>
    <w:rsid w:val="000B0395"/>
    <w:rsid w:val="000B0F32"/>
    <w:rsid w:val="000B1F70"/>
    <w:rsid w:val="000B20CD"/>
    <w:rsid w:val="000B45AA"/>
    <w:rsid w:val="000B5F44"/>
    <w:rsid w:val="000C0731"/>
    <w:rsid w:val="000C1AEC"/>
    <w:rsid w:val="000C1F61"/>
    <w:rsid w:val="000C4087"/>
    <w:rsid w:val="000C63C3"/>
    <w:rsid w:val="000D0157"/>
    <w:rsid w:val="000D212D"/>
    <w:rsid w:val="000D2522"/>
    <w:rsid w:val="000D2577"/>
    <w:rsid w:val="000D331F"/>
    <w:rsid w:val="000D4021"/>
    <w:rsid w:val="000D453C"/>
    <w:rsid w:val="000D4FFF"/>
    <w:rsid w:val="000D7EA5"/>
    <w:rsid w:val="000E2447"/>
    <w:rsid w:val="000E3E12"/>
    <w:rsid w:val="000F0102"/>
    <w:rsid w:val="000F031F"/>
    <w:rsid w:val="000F09F5"/>
    <w:rsid w:val="000F0DA3"/>
    <w:rsid w:val="000F0E3D"/>
    <w:rsid w:val="000F11CD"/>
    <w:rsid w:val="000F33DE"/>
    <w:rsid w:val="000F47CD"/>
    <w:rsid w:val="000F4B23"/>
    <w:rsid w:val="000F5093"/>
    <w:rsid w:val="000F5313"/>
    <w:rsid w:val="000F57A6"/>
    <w:rsid w:val="000F6CAA"/>
    <w:rsid w:val="000F765D"/>
    <w:rsid w:val="000F76C9"/>
    <w:rsid w:val="00100994"/>
    <w:rsid w:val="00100CB0"/>
    <w:rsid w:val="00100F80"/>
    <w:rsid w:val="0010123D"/>
    <w:rsid w:val="00103616"/>
    <w:rsid w:val="001040BD"/>
    <w:rsid w:val="0010446C"/>
    <w:rsid w:val="00105A09"/>
    <w:rsid w:val="00105B89"/>
    <w:rsid w:val="00106A63"/>
    <w:rsid w:val="00106BC6"/>
    <w:rsid w:val="00107384"/>
    <w:rsid w:val="00110385"/>
    <w:rsid w:val="00110A0B"/>
    <w:rsid w:val="00117D20"/>
    <w:rsid w:val="00120C60"/>
    <w:rsid w:val="00120CBE"/>
    <w:rsid w:val="0012147E"/>
    <w:rsid w:val="00125C58"/>
    <w:rsid w:val="0012666E"/>
    <w:rsid w:val="001317F4"/>
    <w:rsid w:val="001325AB"/>
    <w:rsid w:val="00132F71"/>
    <w:rsid w:val="0013337E"/>
    <w:rsid w:val="00133CF1"/>
    <w:rsid w:val="001341D3"/>
    <w:rsid w:val="001364E4"/>
    <w:rsid w:val="0014084E"/>
    <w:rsid w:val="00140F48"/>
    <w:rsid w:val="001414CA"/>
    <w:rsid w:val="00141BC9"/>
    <w:rsid w:val="0014374B"/>
    <w:rsid w:val="00143C02"/>
    <w:rsid w:val="0014608D"/>
    <w:rsid w:val="00146261"/>
    <w:rsid w:val="00147643"/>
    <w:rsid w:val="00150AF0"/>
    <w:rsid w:val="00152509"/>
    <w:rsid w:val="0015279D"/>
    <w:rsid w:val="0015343A"/>
    <w:rsid w:val="00154968"/>
    <w:rsid w:val="0015570B"/>
    <w:rsid w:val="00155E11"/>
    <w:rsid w:val="0015766B"/>
    <w:rsid w:val="001576C8"/>
    <w:rsid w:val="00157982"/>
    <w:rsid w:val="00157EC1"/>
    <w:rsid w:val="00161A29"/>
    <w:rsid w:val="00163875"/>
    <w:rsid w:val="00163BC0"/>
    <w:rsid w:val="0016440F"/>
    <w:rsid w:val="00165413"/>
    <w:rsid w:val="00166110"/>
    <w:rsid w:val="00166F30"/>
    <w:rsid w:val="00167E18"/>
    <w:rsid w:val="0017089E"/>
    <w:rsid w:val="001711ED"/>
    <w:rsid w:val="001714C3"/>
    <w:rsid w:val="0017241F"/>
    <w:rsid w:val="00172D24"/>
    <w:rsid w:val="00176941"/>
    <w:rsid w:val="001814BC"/>
    <w:rsid w:val="0018265E"/>
    <w:rsid w:val="00185C2E"/>
    <w:rsid w:val="0018708E"/>
    <w:rsid w:val="00187338"/>
    <w:rsid w:val="0019010F"/>
    <w:rsid w:val="001908AE"/>
    <w:rsid w:val="00191509"/>
    <w:rsid w:val="00191C6C"/>
    <w:rsid w:val="001951D8"/>
    <w:rsid w:val="00196144"/>
    <w:rsid w:val="001977CA"/>
    <w:rsid w:val="001A1EBF"/>
    <w:rsid w:val="001A3A47"/>
    <w:rsid w:val="001A49B1"/>
    <w:rsid w:val="001A5001"/>
    <w:rsid w:val="001A6BCD"/>
    <w:rsid w:val="001A7A8D"/>
    <w:rsid w:val="001B00A5"/>
    <w:rsid w:val="001B1753"/>
    <w:rsid w:val="001B1BF6"/>
    <w:rsid w:val="001B343A"/>
    <w:rsid w:val="001B36A9"/>
    <w:rsid w:val="001B4148"/>
    <w:rsid w:val="001B4DEF"/>
    <w:rsid w:val="001B5C26"/>
    <w:rsid w:val="001B684E"/>
    <w:rsid w:val="001B72F4"/>
    <w:rsid w:val="001B7EDB"/>
    <w:rsid w:val="001C094B"/>
    <w:rsid w:val="001C0DAD"/>
    <w:rsid w:val="001C282A"/>
    <w:rsid w:val="001C2996"/>
    <w:rsid w:val="001C55F1"/>
    <w:rsid w:val="001C6B02"/>
    <w:rsid w:val="001C6DE6"/>
    <w:rsid w:val="001D16B3"/>
    <w:rsid w:val="001D3993"/>
    <w:rsid w:val="001D4675"/>
    <w:rsid w:val="001D5DD9"/>
    <w:rsid w:val="001D6BD7"/>
    <w:rsid w:val="001D71B5"/>
    <w:rsid w:val="001E147B"/>
    <w:rsid w:val="001E1BE8"/>
    <w:rsid w:val="001E1C4B"/>
    <w:rsid w:val="001E1E9C"/>
    <w:rsid w:val="001E2208"/>
    <w:rsid w:val="001E265A"/>
    <w:rsid w:val="001F1626"/>
    <w:rsid w:val="001F3A51"/>
    <w:rsid w:val="001F7C2A"/>
    <w:rsid w:val="001F7D45"/>
    <w:rsid w:val="00203024"/>
    <w:rsid w:val="002039C1"/>
    <w:rsid w:val="002051AF"/>
    <w:rsid w:val="00206AD7"/>
    <w:rsid w:val="00207FEC"/>
    <w:rsid w:val="00210A2C"/>
    <w:rsid w:val="002114A2"/>
    <w:rsid w:val="00212625"/>
    <w:rsid w:val="00212A94"/>
    <w:rsid w:val="0021305B"/>
    <w:rsid w:val="002178D6"/>
    <w:rsid w:val="0021793A"/>
    <w:rsid w:val="0022070C"/>
    <w:rsid w:val="0022267B"/>
    <w:rsid w:val="002226CE"/>
    <w:rsid w:val="0022536C"/>
    <w:rsid w:val="00230DC9"/>
    <w:rsid w:val="00230F75"/>
    <w:rsid w:val="002320D8"/>
    <w:rsid w:val="002336FA"/>
    <w:rsid w:val="00236478"/>
    <w:rsid w:val="00237022"/>
    <w:rsid w:val="002401CD"/>
    <w:rsid w:val="00241F32"/>
    <w:rsid w:val="002430FB"/>
    <w:rsid w:val="00245C4F"/>
    <w:rsid w:val="00246144"/>
    <w:rsid w:val="00250425"/>
    <w:rsid w:val="00251BB2"/>
    <w:rsid w:val="00252D4E"/>
    <w:rsid w:val="00253C80"/>
    <w:rsid w:val="002542FF"/>
    <w:rsid w:val="00255873"/>
    <w:rsid w:val="0025674F"/>
    <w:rsid w:val="00257733"/>
    <w:rsid w:val="00257E38"/>
    <w:rsid w:val="00260017"/>
    <w:rsid w:val="00263DAB"/>
    <w:rsid w:val="00264051"/>
    <w:rsid w:val="00266502"/>
    <w:rsid w:val="0026677B"/>
    <w:rsid w:val="00266FE3"/>
    <w:rsid w:val="0027000C"/>
    <w:rsid w:val="00270A6A"/>
    <w:rsid w:val="00270FC4"/>
    <w:rsid w:val="002742CD"/>
    <w:rsid w:val="0027516E"/>
    <w:rsid w:val="00276A70"/>
    <w:rsid w:val="00280C8D"/>
    <w:rsid w:val="0028415A"/>
    <w:rsid w:val="00286EAE"/>
    <w:rsid w:val="002873D7"/>
    <w:rsid w:val="00290C1E"/>
    <w:rsid w:val="002912E6"/>
    <w:rsid w:val="00293358"/>
    <w:rsid w:val="002948C2"/>
    <w:rsid w:val="00296E9E"/>
    <w:rsid w:val="00297423"/>
    <w:rsid w:val="00297C3B"/>
    <w:rsid w:val="002A0B98"/>
    <w:rsid w:val="002A0E07"/>
    <w:rsid w:val="002A5159"/>
    <w:rsid w:val="002A5200"/>
    <w:rsid w:val="002A563D"/>
    <w:rsid w:val="002A5ED4"/>
    <w:rsid w:val="002B6BF8"/>
    <w:rsid w:val="002B72A3"/>
    <w:rsid w:val="002B7FA0"/>
    <w:rsid w:val="002C030E"/>
    <w:rsid w:val="002C2C64"/>
    <w:rsid w:val="002C3A35"/>
    <w:rsid w:val="002C4F33"/>
    <w:rsid w:val="002C55C5"/>
    <w:rsid w:val="002C7A88"/>
    <w:rsid w:val="002D0870"/>
    <w:rsid w:val="002D1C6E"/>
    <w:rsid w:val="002D450B"/>
    <w:rsid w:val="002D630D"/>
    <w:rsid w:val="002D6871"/>
    <w:rsid w:val="002D6D08"/>
    <w:rsid w:val="002D7445"/>
    <w:rsid w:val="002D7517"/>
    <w:rsid w:val="002E05E7"/>
    <w:rsid w:val="002E1D40"/>
    <w:rsid w:val="002E2664"/>
    <w:rsid w:val="002E70E4"/>
    <w:rsid w:val="002E7954"/>
    <w:rsid w:val="002F0359"/>
    <w:rsid w:val="002F11F3"/>
    <w:rsid w:val="002F2960"/>
    <w:rsid w:val="002F4D24"/>
    <w:rsid w:val="002F65D9"/>
    <w:rsid w:val="003008CE"/>
    <w:rsid w:val="00301645"/>
    <w:rsid w:val="00301918"/>
    <w:rsid w:val="003019EC"/>
    <w:rsid w:val="00303026"/>
    <w:rsid w:val="0030659C"/>
    <w:rsid w:val="003066FA"/>
    <w:rsid w:val="00311D2D"/>
    <w:rsid w:val="00312EAD"/>
    <w:rsid w:val="00316D8D"/>
    <w:rsid w:val="00317605"/>
    <w:rsid w:val="00317C7E"/>
    <w:rsid w:val="003223FC"/>
    <w:rsid w:val="0032410A"/>
    <w:rsid w:val="003246EC"/>
    <w:rsid w:val="003257A9"/>
    <w:rsid w:val="003274B1"/>
    <w:rsid w:val="00327805"/>
    <w:rsid w:val="00332D54"/>
    <w:rsid w:val="003352E1"/>
    <w:rsid w:val="00335BD3"/>
    <w:rsid w:val="00336169"/>
    <w:rsid w:val="0033688A"/>
    <w:rsid w:val="00336FB4"/>
    <w:rsid w:val="00341116"/>
    <w:rsid w:val="00341528"/>
    <w:rsid w:val="003417E0"/>
    <w:rsid w:val="00343953"/>
    <w:rsid w:val="0034781A"/>
    <w:rsid w:val="00350847"/>
    <w:rsid w:val="00350DE9"/>
    <w:rsid w:val="00350FB2"/>
    <w:rsid w:val="00353736"/>
    <w:rsid w:val="00353B0B"/>
    <w:rsid w:val="0035449A"/>
    <w:rsid w:val="00354CEF"/>
    <w:rsid w:val="003562C8"/>
    <w:rsid w:val="00356DD9"/>
    <w:rsid w:val="00357FAB"/>
    <w:rsid w:val="00362C15"/>
    <w:rsid w:val="003640B9"/>
    <w:rsid w:val="0036470E"/>
    <w:rsid w:val="00364ADC"/>
    <w:rsid w:val="00364FFB"/>
    <w:rsid w:val="00365B63"/>
    <w:rsid w:val="003715EB"/>
    <w:rsid w:val="0037174C"/>
    <w:rsid w:val="00372209"/>
    <w:rsid w:val="003723BA"/>
    <w:rsid w:val="0037258A"/>
    <w:rsid w:val="00372904"/>
    <w:rsid w:val="00373E14"/>
    <w:rsid w:val="003753D5"/>
    <w:rsid w:val="003758B7"/>
    <w:rsid w:val="003777FE"/>
    <w:rsid w:val="00381B82"/>
    <w:rsid w:val="00381E1A"/>
    <w:rsid w:val="003827AA"/>
    <w:rsid w:val="0038335D"/>
    <w:rsid w:val="00384073"/>
    <w:rsid w:val="003855BB"/>
    <w:rsid w:val="003855F8"/>
    <w:rsid w:val="00387355"/>
    <w:rsid w:val="003926BB"/>
    <w:rsid w:val="00393A3B"/>
    <w:rsid w:val="00395CFD"/>
    <w:rsid w:val="00396449"/>
    <w:rsid w:val="00396BBE"/>
    <w:rsid w:val="00397999"/>
    <w:rsid w:val="003A041E"/>
    <w:rsid w:val="003A04A1"/>
    <w:rsid w:val="003A060A"/>
    <w:rsid w:val="003A0CA8"/>
    <w:rsid w:val="003A123D"/>
    <w:rsid w:val="003A349E"/>
    <w:rsid w:val="003A48ED"/>
    <w:rsid w:val="003A50DE"/>
    <w:rsid w:val="003A5A2D"/>
    <w:rsid w:val="003A6423"/>
    <w:rsid w:val="003A7BC6"/>
    <w:rsid w:val="003B1C3B"/>
    <w:rsid w:val="003B2641"/>
    <w:rsid w:val="003B2929"/>
    <w:rsid w:val="003B2CEF"/>
    <w:rsid w:val="003B37F8"/>
    <w:rsid w:val="003B3DCD"/>
    <w:rsid w:val="003B40C7"/>
    <w:rsid w:val="003B5E3C"/>
    <w:rsid w:val="003B6EC1"/>
    <w:rsid w:val="003C0BB5"/>
    <w:rsid w:val="003C10C4"/>
    <w:rsid w:val="003C1C15"/>
    <w:rsid w:val="003C25B1"/>
    <w:rsid w:val="003C34DE"/>
    <w:rsid w:val="003C3506"/>
    <w:rsid w:val="003C38F8"/>
    <w:rsid w:val="003C4688"/>
    <w:rsid w:val="003C4892"/>
    <w:rsid w:val="003C4BF7"/>
    <w:rsid w:val="003C5840"/>
    <w:rsid w:val="003D0212"/>
    <w:rsid w:val="003D2F33"/>
    <w:rsid w:val="003D4116"/>
    <w:rsid w:val="003D4A32"/>
    <w:rsid w:val="003D5839"/>
    <w:rsid w:val="003D590F"/>
    <w:rsid w:val="003D6FB9"/>
    <w:rsid w:val="003D6FF2"/>
    <w:rsid w:val="003E0495"/>
    <w:rsid w:val="003E14B8"/>
    <w:rsid w:val="003E1CE1"/>
    <w:rsid w:val="003E33AA"/>
    <w:rsid w:val="003E5276"/>
    <w:rsid w:val="003E5E36"/>
    <w:rsid w:val="003E6A02"/>
    <w:rsid w:val="003E6F90"/>
    <w:rsid w:val="003F23E7"/>
    <w:rsid w:val="003F3BF3"/>
    <w:rsid w:val="003F4934"/>
    <w:rsid w:val="003F68C5"/>
    <w:rsid w:val="0040120F"/>
    <w:rsid w:val="004017A3"/>
    <w:rsid w:val="00402BF7"/>
    <w:rsid w:val="00403961"/>
    <w:rsid w:val="00404F55"/>
    <w:rsid w:val="00406421"/>
    <w:rsid w:val="00413591"/>
    <w:rsid w:val="0041374A"/>
    <w:rsid w:val="00414B91"/>
    <w:rsid w:val="00417F78"/>
    <w:rsid w:val="00420591"/>
    <w:rsid w:val="00420AB3"/>
    <w:rsid w:val="0042509C"/>
    <w:rsid w:val="00425F45"/>
    <w:rsid w:val="00425FBD"/>
    <w:rsid w:val="0042664C"/>
    <w:rsid w:val="00427822"/>
    <w:rsid w:val="00427EA0"/>
    <w:rsid w:val="00432783"/>
    <w:rsid w:val="00432DD6"/>
    <w:rsid w:val="00435E0F"/>
    <w:rsid w:val="00437BA1"/>
    <w:rsid w:val="00437D8B"/>
    <w:rsid w:val="0044177F"/>
    <w:rsid w:val="004418D3"/>
    <w:rsid w:val="00441B3E"/>
    <w:rsid w:val="0044205D"/>
    <w:rsid w:val="00443934"/>
    <w:rsid w:val="00444654"/>
    <w:rsid w:val="004452BC"/>
    <w:rsid w:val="00446662"/>
    <w:rsid w:val="00446E8E"/>
    <w:rsid w:val="00447F8C"/>
    <w:rsid w:val="00450184"/>
    <w:rsid w:val="00451397"/>
    <w:rsid w:val="004531D6"/>
    <w:rsid w:val="004533AE"/>
    <w:rsid w:val="00456D7C"/>
    <w:rsid w:val="00456F4B"/>
    <w:rsid w:val="00457FD1"/>
    <w:rsid w:val="00463416"/>
    <w:rsid w:val="00463EA7"/>
    <w:rsid w:val="00465630"/>
    <w:rsid w:val="00465D60"/>
    <w:rsid w:val="00466F98"/>
    <w:rsid w:val="0046797C"/>
    <w:rsid w:val="00467C74"/>
    <w:rsid w:val="00467ECD"/>
    <w:rsid w:val="0047039D"/>
    <w:rsid w:val="0047124F"/>
    <w:rsid w:val="00471763"/>
    <w:rsid w:val="0047311C"/>
    <w:rsid w:val="00473B1F"/>
    <w:rsid w:val="0047542F"/>
    <w:rsid w:val="004754A1"/>
    <w:rsid w:val="004763E4"/>
    <w:rsid w:val="00477BCB"/>
    <w:rsid w:val="004811CB"/>
    <w:rsid w:val="004819B6"/>
    <w:rsid w:val="0048488B"/>
    <w:rsid w:val="004850F0"/>
    <w:rsid w:val="004858BE"/>
    <w:rsid w:val="00487EB9"/>
    <w:rsid w:val="00491502"/>
    <w:rsid w:val="00493B60"/>
    <w:rsid w:val="00494386"/>
    <w:rsid w:val="0049471F"/>
    <w:rsid w:val="00496BDA"/>
    <w:rsid w:val="00497C0E"/>
    <w:rsid w:val="004A08A7"/>
    <w:rsid w:val="004A0D0C"/>
    <w:rsid w:val="004A1317"/>
    <w:rsid w:val="004A1DF5"/>
    <w:rsid w:val="004A2CAC"/>
    <w:rsid w:val="004A4985"/>
    <w:rsid w:val="004A6677"/>
    <w:rsid w:val="004A6BEA"/>
    <w:rsid w:val="004B1116"/>
    <w:rsid w:val="004B14A8"/>
    <w:rsid w:val="004B1D7A"/>
    <w:rsid w:val="004B2BDA"/>
    <w:rsid w:val="004B3737"/>
    <w:rsid w:val="004B542B"/>
    <w:rsid w:val="004C1F00"/>
    <w:rsid w:val="004C207B"/>
    <w:rsid w:val="004C232D"/>
    <w:rsid w:val="004C3A44"/>
    <w:rsid w:val="004C5AC9"/>
    <w:rsid w:val="004C5F99"/>
    <w:rsid w:val="004C60DC"/>
    <w:rsid w:val="004C6698"/>
    <w:rsid w:val="004C792F"/>
    <w:rsid w:val="004C79C8"/>
    <w:rsid w:val="004D0F44"/>
    <w:rsid w:val="004D131A"/>
    <w:rsid w:val="004D21C1"/>
    <w:rsid w:val="004D4973"/>
    <w:rsid w:val="004D58D4"/>
    <w:rsid w:val="004D5E75"/>
    <w:rsid w:val="004D703D"/>
    <w:rsid w:val="004E16B9"/>
    <w:rsid w:val="004E2E0D"/>
    <w:rsid w:val="004E59E0"/>
    <w:rsid w:val="004E5F0A"/>
    <w:rsid w:val="004E6525"/>
    <w:rsid w:val="004E7483"/>
    <w:rsid w:val="004E7953"/>
    <w:rsid w:val="004F031A"/>
    <w:rsid w:val="004F07D3"/>
    <w:rsid w:val="004F15E1"/>
    <w:rsid w:val="004F2EFC"/>
    <w:rsid w:val="004F30B0"/>
    <w:rsid w:val="004F3533"/>
    <w:rsid w:val="004F74D5"/>
    <w:rsid w:val="0050084F"/>
    <w:rsid w:val="00503299"/>
    <w:rsid w:val="00503768"/>
    <w:rsid w:val="00503AA7"/>
    <w:rsid w:val="00505A3C"/>
    <w:rsid w:val="00506406"/>
    <w:rsid w:val="00507564"/>
    <w:rsid w:val="005078D9"/>
    <w:rsid w:val="00510E4C"/>
    <w:rsid w:val="00511C5E"/>
    <w:rsid w:val="0051281B"/>
    <w:rsid w:val="00514B3B"/>
    <w:rsid w:val="00515BC1"/>
    <w:rsid w:val="005173CD"/>
    <w:rsid w:val="005179F1"/>
    <w:rsid w:val="00520048"/>
    <w:rsid w:val="00520AD7"/>
    <w:rsid w:val="00520D7D"/>
    <w:rsid w:val="00522644"/>
    <w:rsid w:val="005228FE"/>
    <w:rsid w:val="00522D19"/>
    <w:rsid w:val="005236F5"/>
    <w:rsid w:val="0052540B"/>
    <w:rsid w:val="00526605"/>
    <w:rsid w:val="00530D4A"/>
    <w:rsid w:val="00534A44"/>
    <w:rsid w:val="00535100"/>
    <w:rsid w:val="0053567C"/>
    <w:rsid w:val="00536D21"/>
    <w:rsid w:val="00537FD9"/>
    <w:rsid w:val="00540D2E"/>
    <w:rsid w:val="00541ADA"/>
    <w:rsid w:val="005428AC"/>
    <w:rsid w:val="00543856"/>
    <w:rsid w:val="0054481E"/>
    <w:rsid w:val="00544D07"/>
    <w:rsid w:val="005462E3"/>
    <w:rsid w:val="00546BB9"/>
    <w:rsid w:val="00555C71"/>
    <w:rsid w:val="00556B6D"/>
    <w:rsid w:val="00557172"/>
    <w:rsid w:val="00560516"/>
    <w:rsid w:val="00560E08"/>
    <w:rsid w:val="00565909"/>
    <w:rsid w:val="00567056"/>
    <w:rsid w:val="005724D5"/>
    <w:rsid w:val="00572865"/>
    <w:rsid w:val="00576B3B"/>
    <w:rsid w:val="00576D3D"/>
    <w:rsid w:val="00577B9C"/>
    <w:rsid w:val="005856C4"/>
    <w:rsid w:val="00587F7B"/>
    <w:rsid w:val="005920B1"/>
    <w:rsid w:val="005934E2"/>
    <w:rsid w:val="00593D7B"/>
    <w:rsid w:val="0059413B"/>
    <w:rsid w:val="00594D75"/>
    <w:rsid w:val="005956AE"/>
    <w:rsid w:val="00595E08"/>
    <w:rsid w:val="00597E77"/>
    <w:rsid w:val="005A023F"/>
    <w:rsid w:val="005A0A0F"/>
    <w:rsid w:val="005A0C73"/>
    <w:rsid w:val="005A2391"/>
    <w:rsid w:val="005A62E3"/>
    <w:rsid w:val="005B2019"/>
    <w:rsid w:val="005B360B"/>
    <w:rsid w:val="005B4D9B"/>
    <w:rsid w:val="005B556B"/>
    <w:rsid w:val="005B7045"/>
    <w:rsid w:val="005C1502"/>
    <w:rsid w:val="005C2632"/>
    <w:rsid w:val="005C34CF"/>
    <w:rsid w:val="005C4ADC"/>
    <w:rsid w:val="005C4AF2"/>
    <w:rsid w:val="005C5EB6"/>
    <w:rsid w:val="005C7776"/>
    <w:rsid w:val="005D0F1A"/>
    <w:rsid w:val="005D37D7"/>
    <w:rsid w:val="005D65FA"/>
    <w:rsid w:val="005E2A50"/>
    <w:rsid w:val="005E2F5A"/>
    <w:rsid w:val="005E359C"/>
    <w:rsid w:val="005E38DD"/>
    <w:rsid w:val="005E4642"/>
    <w:rsid w:val="005E5E5B"/>
    <w:rsid w:val="005E6408"/>
    <w:rsid w:val="005F293E"/>
    <w:rsid w:val="005F3DDE"/>
    <w:rsid w:val="005F4824"/>
    <w:rsid w:val="005F5796"/>
    <w:rsid w:val="006025A5"/>
    <w:rsid w:val="00602D4E"/>
    <w:rsid w:val="00602F1F"/>
    <w:rsid w:val="00602FE7"/>
    <w:rsid w:val="00606B50"/>
    <w:rsid w:val="00610875"/>
    <w:rsid w:val="006115E4"/>
    <w:rsid w:val="00612236"/>
    <w:rsid w:val="00612329"/>
    <w:rsid w:val="00613857"/>
    <w:rsid w:val="006159E4"/>
    <w:rsid w:val="006213B6"/>
    <w:rsid w:val="0062187F"/>
    <w:rsid w:val="006227CE"/>
    <w:rsid w:val="00622819"/>
    <w:rsid w:val="00623B5A"/>
    <w:rsid w:val="006251C3"/>
    <w:rsid w:val="00625562"/>
    <w:rsid w:val="0062592A"/>
    <w:rsid w:val="00627ADE"/>
    <w:rsid w:val="00630D10"/>
    <w:rsid w:val="006318CC"/>
    <w:rsid w:val="00633151"/>
    <w:rsid w:val="006342E8"/>
    <w:rsid w:val="006360E2"/>
    <w:rsid w:val="006406C4"/>
    <w:rsid w:val="006425DA"/>
    <w:rsid w:val="006457C9"/>
    <w:rsid w:val="00646092"/>
    <w:rsid w:val="0064684C"/>
    <w:rsid w:val="00646C50"/>
    <w:rsid w:val="00647683"/>
    <w:rsid w:val="00650041"/>
    <w:rsid w:val="006509A8"/>
    <w:rsid w:val="00650E82"/>
    <w:rsid w:val="00651314"/>
    <w:rsid w:val="00652B12"/>
    <w:rsid w:val="0065315F"/>
    <w:rsid w:val="006537AF"/>
    <w:rsid w:val="0065409C"/>
    <w:rsid w:val="006545DE"/>
    <w:rsid w:val="006572F8"/>
    <w:rsid w:val="00657531"/>
    <w:rsid w:val="006600DA"/>
    <w:rsid w:val="006603C4"/>
    <w:rsid w:val="006606EA"/>
    <w:rsid w:val="0066364D"/>
    <w:rsid w:val="00664D83"/>
    <w:rsid w:val="00665463"/>
    <w:rsid w:val="0066586B"/>
    <w:rsid w:val="00666FB0"/>
    <w:rsid w:val="006671F8"/>
    <w:rsid w:val="00670BE6"/>
    <w:rsid w:val="00670E5F"/>
    <w:rsid w:val="00674098"/>
    <w:rsid w:val="00674EF9"/>
    <w:rsid w:val="00677157"/>
    <w:rsid w:val="006806F4"/>
    <w:rsid w:val="0068099B"/>
    <w:rsid w:val="00681DB4"/>
    <w:rsid w:val="00682283"/>
    <w:rsid w:val="00682319"/>
    <w:rsid w:val="00682717"/>
    <w:rsid w:val="00682EDF"/>
    <w:rsid w:val="0068316D"/>
    <w:rsid w:val="0068320C"/>
    <w:rsid w:val="00683A7F"/>
    <w:rsid w:val="00683E46"/>
    <w:rsid w:val="00687F38"/>
    <w:rsid w:val="006900E3"/>
    <w:rsid w:val="00690840"/>
    <w:rsid w:val="006913DF"/>
    <w:rsid w:val="006915D9"/>
    <w:rsid w:val="00692EA2"/>
    <w:rsid w:val="006959D1"/>
    <w:rsid w:val="00695ECF"/>
    <w:rsid w:val="006969E9"/>
    <w:rsid w:val="006971F6"/>
    <w:rsid w:val="00697342"/>
    <w:rsid w:val="006A22B6"/>
    <w:rsid w:val="006A308E"/>
    <w:rsid w:val="006A3EC2"/>
    <w:rsid w:val="006A490C"/>
    <w:rsid w:val="006A497A"/>
    <w:rsid w:val="006A4E1B"/>
    <w:rsid w:val="006A52B7"/>
    <w:rsid w:val="006B3110"/>
    <w:rsid w:val="006B3BD8"/>
    <w:rsid w:val="006B4833"/>
    <w:rsid w:val="006C0207"/>
    <w:rsid w:val="006C0B4F"/>
    <w:rsid w:val="006C0CA3"/>
    <w:rsid w:val="006C0FB6"/>
    <w:rsid w:val="006C1034"/>
    <w:rsid w:val="006C1950"/>
    <w:rsid w:val="006C23A9"/>
    <w:rsid w:val="006C26A2"/>
    <w:rsid w:val="006C2BFD"/>
    <w:rsid w:val="006C4789"/>
    <w:rsid w:val="006C51CC"/>
    <w:rsid w:val="006C5C42"/>
    <w:rsid w:val="006D2136"/>
    <w:rsid w:val="006D30BF"/>
    <w:rsid w:val="006D3B41"/>
    <w:rsid w:val="006D710C"/>
    <w:rsid w:val="006E18FC"/>
    <w:rsid w:val="006E30B7"/>
    <w:rsid w:val="006E67BA"/>
    <w:rsid w:val="006F1231"/>
    <w:rsid w:val="006F1C01"/>
    <w:rsid w:val="006F2BFC"/>
    <w:rsid w:val="006F3637"/>
    <w:rsid w:val="006F406F"/>
    <w:rsid w:val="006F40B1"/>
    <w:rsid w:val="006F4834"/>
    <w:rsid w:val="006F4D27"/>
    <w:rsid w:val="006F56D1"/>
    <w:rsid w:val="006F57BB"/>
    <w:rsid w:val="006F57C6"/>
    <w:rsid w:val="006F674F"/>
    <w:rsid w:val="006F687B"/>
    <w:rsid w:val="007005F4"/>
    <w:rsid w:val="007006D9"/>
    <w:rsid w:val="00701300"/>
    <w:rsid w:val="007016C5"/>
    <w:rsid w:val="00701B1A"/>
    <w:rsid w:val="0070469B"/>
    <w:rsid w:val="00705F4D"/>
    <w:rsid w:val="007066B6"/>
    <w:rsid w:val="0070796F"/>
    <w:rsid w:val="00710963"/>
    <w:rsid w:val="00717555"/>
    <w:rsid w:val="0072086F"/>
    <w:rsid w:val="00721BAF"/>
    <w:rsid w:val="00721CE6"/>
    <w:rsid w:val="00722E7D"/>
    <w:rsid w:val="00723684"/>
    <w:rsid w:val="00724589"/>
    <w:rsid w:val="00725170"/>
    <w:rsid w:val="007257A3"/>
    <w:rsid w:val="00725B13"/>
    <w:rsid w:val="00726DE3"/>
    <w:rsid w:val="007276EB"/>
    <w:rsid w:val="00730305"/>
    <w:rsid w:val="0073416A"/>
    <w:rsid w:val="00734351"/>
    <w:rsid w:val="00736B5F"/>
    <w:rsid w:val="00740F4E"/>
    <w:rsid w:val="00742879"/>
    <w:rsid w:val="00745D93"/>
    <w:rsid w:val="00746685"/>
    <w:rsid w:val="00747368"/>
    <w:rsid w:val="00751509"/>
    <w:rsid w:val="00751799"/>
    <w:rsid w:val="00752B06"/>
    <w:rsid w:val="00754DA9"/>
    <w:rsid w:val="007564E2"/>
    <w:rsid w:val="0075761D"/>
    <w:rsid w:val="00757E49"/>
    <w:rsid w:val="00760727"/>
    <w:rsid w:val="00760A3A"/>
    <w:rsid w:val="00760E89"/>
    <w:rsid w:val="00761A56"/>
    <w:rsid w:val="00761BE7"/>
    <w:rsid w:val="007629CF"/>
    <w:rsid w:val="00762FAD"/>
    <w:rsid w:val="0076348E"/>
    <w:rsid w:val="00765C95"/>
    <w:rsid w:val="00765DCB"/>
    <w:rsid w:val="007676D1"/>
    <w:rsid w:val="00767758"/>
    <w:rsid w:val="00767812"/>
    <w:rsid w:val="00780D40"/>
    <w:rsid w:val="00783A3E"/>
    <w:rsid w:val="00784DAE"/>
    <w:rsid w:val="00786C0E"/>
    <w:rsid w:val="00787675"/>
    <w:rsid w:val="00787F57"/>
    <w:rsid w:val="00790050"/>
    <w:rsid w:val="007903C2"/>
    <w:rsid w:val="007930C6"/>
    <w:rsid w:val="00793113"/>
    <w:rsid w:val="007946F0"/>
    <w:rsid w:val="00794D6A"/>
    <w:rsid w:val="00795109"/>
    <w:rsid w:val="0079558D"/>
    <w:rsid w:val="00796261"/>
    <w:rsid w:val="00797563"/>
    <w:rsid w:val="00797753"/>
    <w:rsid w:val="00797813"/>
    <w:rsid w:val="007A0619"/>
    <w:rsid w:val="007A1294"/>
    <w:rsid w:val="007A1724"/>
    <w:rsid w:val="007A4698"/>
    <w:rsid w:val="007A5D76"/>
    <w:rsid w:val="007A5EA2"/>
    <w:rsid w:val="007A6184"/>
    <w:rsid w:val="007B058A"/>
    <w:rsid w:val="007B26E6"/>
    <w:rsid w:val="007B33A5"/>
    <w:rsid w:val="007B3F56"/>
    <w:rsid w:val="007B4A16"/>
    <w:rsid w:val="007B59E2"/>
    <w:rsid w:val="007B6486"/>
    <w:rsid w:val="007B6772"/>
    <w:rsid w:val="007C004E"/>
    <w:rsid w:val="007C1E77"/>
    <w:rsid w:val="007C2503"/>
    <w:rsid w:val="007C283E"/>
    <w:rsid w:val="007C3B68"/>
    <w:rsid w:val="007C5C8C"/>
    <w:rsid w:val="007C5DCB"/>
    <w:rsid w:val="007D09C9"/>
    <w:rsid w:val="007D0E18"/>
    <w:rsid w:val="007D0ECB"/>
    <w:rsid w:val="007D54FC"/>
    <w:rsid w:val="007D6C11"/>
    <w:rsid w:val="007D75D5"/>
    <w:rsid w:val="007E1D02"/>
    <w:rsid w:val="007E23EF"/>
    <w:rsid w:val="007E37A0"/>
    <w:rsid w:val="007E4190"/>
    <w:rsid w:val="007E753D"/>
    <w:rsid w:val="007F06E4"/>
    <w:rsid w:val="007F0C77"/>
    <w:rsid w:val="007F342D"/>
    <w:rsid w:val="007F6A03"/>
    <w:rsid w:val="007F70BA"/>
    <w:rsid w:val="007F730F"/>
    <w:rsid w:val="007F7564"/>
    <w:rsid w:val="007F7FD7"/>
    <w:rsid w:val="008000D3"/>
    <w:rsid w:val="00801F78"/>
    <w:rsid w:val="0080201B"/>
    <w:rsid w:val="00803155"/>
    <w:rsid w:val="00803D27"/>
    <w:rsid w:val="0080575D"/>
    <w:rsid w:val="00807504"/>
    <w:rsid w:val="0081091F"/>
    <w:rsid w:val="00810DA7"/>
    <w:rsid w:val="0081282F"/>
    <w:rsid w:val="00812ED7"/>
    <w:rsid w:val="00815005"/>
    <w:rsid w:val="008157AA"/>
    <w:rsid w:val="0081599D"/>
    <w:rsid w:val="00821F57"/>
    <w:rsid w:val="00823009"/>
    <w:rsid w:val="008241AA"/>
    <w:rsid w:val="00830DED"/>
    <w:rsid w:val="00833C28"/>
    <w:rsid w:val="008376E6"/>
    <w:rsid w:val="00837CC6"/>
    <w:rsid w:val="00843CFD"/>
    <w:rsid w:val="0084638D"/>
    <w:rsid w:val="008470A2"/>
    <w:rsid w:val="00850EE4"/>
    <w:rsid w:val="00854D37"/>
    <w:rsid w:val="00855DC4"/>
    <w:rsid w:val="00856B44"/>
    <w:rsid w:val="0085719C"/>
    <w:rsid w:val="00865200"/>
    <w:rsid w:val="008652EA"/>
    <w:rsid w:val="008653B0"/>
    <w:rsid w:val="00865767"/>
    <w:rsid w:val="00865794"/>
    <w:rsid w:val="00872901"/>
    <w:rsid w:val="0087586A"/>
    <w:rsid w:val="0087729E"/>
    <w:rsid w:val="0087799E"/>
    <w:rsid w:val="00880C44"/>
    <w:rsid w:val="00882116"/>
    <w:rsid w:val="008822AE"/>
    <w:rsid w:val="008837E0"/>
    <w:rsid w:val="00883DFF"/>
    <w:rsid w:val="0088691A"/>
    <w:rsid w:val="00890BEF"/>
    <w:rsid w:val="00891A6C"/>
    <w:rsid w:val="008923B1"/>
    <w:rsid w:val="008934AC"/>
    <w:rsid w:val="008935BA"/>
    <w:rsid w:val="00894600"/>
    <w:rsid w:val="00894641"/>
    <w:rsid w:val="00894CC7"/>
    <w:rsid w:val="00897481"/>
    <w:rsid w:val="008A0388"/>
    <w:rsid w:val="008A30E1"/>
    <w:rsid w:val="008A30FD"/>
    <w:rsid w:val="008A3521"/>
    <w:rsid w:val="008A6EA8"/>
    <w:rsid w:val="008A7BEA"/>
    <w:rsid w:val="008B1580"/>
    <w:rsid w:val="008B16E5"/>
    <w:rsid w:val="008B1806"/>
    <w:rsid w:val="008B324F"/>
    <w:rsid w:val="008B44EA"/>
    <w:rsid w:val="008B5B39"/>
    <w:rsid w:val="008C1216"/>
    <w:rsid w:val="008C3EE7"/>
    <w:rsid w:val="008C4B56"/>
    <w:rsid w:val="008D02A7"/>
    <w:rsid w:val="008D0747"/>
    <w:rsid w:val="008D0D86"/>
    <w:rsid w:val="008D212C"/>
    <w:rsid w:val="008D4D60"/>
    <w:rsid w:val="008D62C0"/>
    <w:rsid w:val="008D6876"/>
    <w:rsid w:val="008E08AF"/>
    <w:rsid w:val="008E1578"/>
    <w:rsid w:val="008E2DF3"/>
    <w:rsid w:val="008E5C39"/>
    <w:rsid w:val="008E6C53"/>
    <w:rsid w:val="008E702A"/>
    <w:rsid w:val="008F00D9"/>
    <w:rsid w:val="008F34F8"/>
    <w:rsid w:val="008F7D4D"/>
    <w:rsid w:val="00900AFF"/>
    <w:rsid w:val="009010AB"/>
    <w:rsid w:val="00904557"/>
    <w:rsid w:val="00905727"/>
    <w:rsid w:val="00906818"/>
    <w:rsid w:val="00907003"/>
    <w:rsid w:val="0090761F"/>
    <w:rsid w:val="0091082A"/>
    <w:rsid w:val="00910F4F"/>
    <w:rsid w:val="009113F4"/>
    <w:rsid w:val="00911589"/>
    <w:rsid w:val="00912831"/>
    <w:rsid w:val="00914E24"/>
    <w:rsid w:val="009151A2"/>
    <w:rsid w:val="009170B2"/>
    <w:rsid w:val="00921A1E"/>
    <w:rsid w:val="00921E43"/>
    <w:rsid w:val="00926210"/>
    <w:rsid w:val="00926853"/>
    <w:rsid w:val="0092743B"/>
    <w:rsid w:val="0093229B"/>
    <w:rsid w:val="00932816"/>
    <w:rsid w:val="0093326F"/>
    <w:rsid w:val="009339C4"/>
    <w:rsid w:val="009361CE"/>
    <w:rsid w:val="00936B59"/>
    <w:rsid w:val="00937327"/>
    <w:rsid w:val="00937F66"/>
    <w:rsid w:val="00940882"/>
    <w:rsid w:val="00942066"/>
    <w:rsid w:val="009436B5"/>
    <w:rsid w:val="009508B4"/>
    <w:rsid w:val="0095249F"/>
    <w:rsid w:val="00952C5D"/>
    <w:rsid w:val="009532EC"/>
    <w:rsid w:val="00954BA0"/>
    <w:rsid w:val="00955022"/>
    <w:rsid w:val="00955CDF"/>
    <w:rsid w:val="00957309"/>
    <w:rsid w:val="00957371"/>
    <w:rsid w:val="0095791D"/>
    <w:rsid w:val="00960A1E"/>
    <w:rsid w:val="0096187E"/>
    <w:rsid w:val="00961DFF"/>
    <w:rsid w:val="009622A3"/>
    <w:rsid w:val="00963954"/>
    <w:rsid w:val="00965D21"/>
    <w:rsid w:val="00966635"/>
    <w:rsid w:val="00966BDF"/>
    <w:rsid w:val="009708F2"/>
    <w:rsid w:val="00970CA1"/>
    <w:rsid w:val="00970DCD"/>
    <w:rsid w:val="0097230D"/>
    <w:rsid w:val="0097277F"/>
    <w:rsid w:val="00972DC0"/>
    <w:rsid w:val="00974BF3"/>
    <w:rsid w:val="00975C10"/>
    <w:rsid w:val="00977897"/>
    <w:rsid w:val="009815AB"/>
    <w:rsid w:val="00982ABD"/>
    <w:rsid w:val="009834AE"/>
    <w:rsid w:val="00983DEB"/>
    <w:rsid w:val="009847D2"/>
    <w:rsid w:val="009851EA"/>
    <w:rsid w:val="0098546A"/>
    <w:rsid w:val="00985598"/>
    <w:rsid w:val="00986506"/>
    <w:rsid w:val="00987506"/>
    <w:rsid w:val="0099110B"/>
    <w:rsid w:val="00991564"/>
    <w:rsid w:val="00992708"/>
    <w:rsid w:val="009949DF"/>
    <w:rsid w:val="00994ACA"/>
    <w:rsid w:val="00997855"/>
    <w:rsid w:val="009A0629"/>
    <w:rsid w:val="009A073C"/>
    <w:rsid w:val="009A3DE7"/>
    <w:rsid w:val="009A4D2C"/>
    <w:rsid w:val="009B12A2"/>
    <w:rsid w:val="009B2522"/>
    <w:rsid w:val="009B2C8E"/>
    <w:rsid w:val="009B2E86"/>
    <w:rsid w:val="009B3687"/>
    <w:rsid w:val="009B3931"/>
    <w:rsid w:val="009B39A4"/>
    <w:rsid w:val="009B3E0A"/>
    <w:rsid w:val="009B421C"/>
    <w:rsid w:val="009B78A5"/>
    <w:rsid w:val="009C03BB"/>
    <w:rsid w:val="009C2270"/>
    <w:rsid w:val="009C2603"/>
    <w:rsid w:val="009C2B64"/>
    <w:rsid w:val="009C2DFC"/>
    <w:rsid w:val="009C385D"/>
    <w:rsid w:val="009C401C"/>
    <w:rsid w:val="009C4A7D"/>
    <w:rsid w:val="009C64A7"/>
    <w:rsid w:val="009C669F"/>
    <w:rsid w:val="009C6AD5"/>
    <w:rsid w:val="009C71F7"/>
    <w:rsid w:val="009C741E"/>
    <w:rsid w:val="009C7896"/>
    <w:rsid w:val="009D08DB"/>
    <w:rsid w:val="009D129D"/>
    <w:rsid w:val="009D2C64"/>
    <w:rsid w:val="009D451E"/>
    <w:rsid w:val="009D4B89"/>
    <w:rsid w:val="009D53EA"/>
    <w:rsid w:val="009D5B4C"/>
    <w:rsid w:val="009D5C83"/>
    <w:rsid w:val="009D7588"/>
    <w:rsid w:val="009D78D3"/>
    <w:rsid w:val="009D7EB7"/>
    <w:rsid w:val="009E263F"/>
    <w:rsid w:val="009E4A08"/>
    <w:rsid w:val="009E4B70"/>
    <w:rsid w:val="009E4CD6"/>
    <w:rsid w:val="009E4F1B"/>
    <w:rsid w:val="009E7CE2"/>
    <w:rsid w:val="009F3C13"/>
    <w:rsid w:val="009F723A"/>
    <w:rsid w:val="009F7F6E"/>
    <w:rsid w:val="00A0352F"/>
    <w:rsid w:val="00A03534"/>
    <w:rsid w:val="00A05961"/>
    <w:rsid w:val="00A06AB6"/>
    <w:rsid w:val="00A06C8E"/>
    <w:rsid w:val="00A1006B"/>
    <w:rsid w:val="00A1014B"/>
    <w:rsid w:val="00A107C8"/>
    <w:rsid w:val="00A10AEE"/>
    <w:rsid w:val="00A11822"/>
    <w:rsid w:val="00A12142"/>
    <w:rsid w:val="00A13E6C"/>
    <w:rsid w:val="00A1461D"/>
    <w:rsid w:val="00A164D2"/>
    <w:rsid w:val="00A1737A"/>
    <w:rsid w:val="00A175AF"/>
    <w:rsid w:val="00A22E2A"/>
    <w:rsid w:val="00A25B07"/>
    <w:rsid w:val="00A275EB"/>
    <w:rsid w:val="00A30082"/>
    <w:rsid w:val="00A301E5"/>
    <w:rsid w:val="00A305D4"/>
    <w:rsid w:val="00A30A1C"/>
    <w:rsid w:val="00A30F83"/>
    <w:rsid w:val="00A314E7"/>
    <w:rsid w:val="00A329CA"/>
    <w:rsid w:val="00A33C53"/>
    <w:rsid w:val="00A36CCB"/>
    <w:rsid w:val="00A4140A"/>
    <w:rsid w:val="00A42E4A"/>
    <w:rsid w:val="00A42F55"/>
    <w:rsid w:val="00A4319A"/>
    <w:rsid w:val="00A437B2"/>
    <w:rsid w:val="00A45881"/>
    <w:rsid w:val="00A459EF"/>
    <w:rsid w:val="00A47D5C"/>
    <w:rsid w:val="00A51582"/>
    <w:rsid w:val="00A515D9"/>
    <w:rsid w:val="00A51E8D"/>
    <w:rsid w:val="00A52FD7"/>
    <w:rsid w:val="00A54BC8"/>
    <w:rsid w:val="00A54E08"/>
    <w:rsid w:val="00A55399"/>
    <w:rsid w:val="00A56794"/>
    <w:rsid w:val="00A5710C"/>
    <w:rsid w:val="00A60D10"/>
    <w:rsid w:val="00A61B35"/>
    <w:rsid w:val="00A61BA9"/>
    <w:rsid w:val="00A630C7"/>
    <w:rsid w:val="00A64141"/>
    <w:rsid w:val="00A642AD"/>
    <w:rsid w:val="00A6486A"/>
    <w:rsid w:val="00A64B96"/>
    <w:rsid w:val="00A67982"/>
    <w:rsid w:val="00A7112E"/>
    <w:rsid w:val="00A71C8A"/>
    <w:rsid w:val="00A757EB"/>
    <w:rsid w:val="00A7643D"/>
    <w:rsid w:val="00A77147"/>
    <w:rsid w:val="00A80A48"/>
    <w:rsid w:val="00A80A4A"/>
    <w:rsid w:val="00A80EF5"/>
    <w:rsid w:val="00A82C06"/>
    <w:rsid w:val="00A82E91"/>
    <w:rsid w:val="00A831DB"/>
    <w:rsid w:val="00A84269"/>
    <w:rsid w:val="00A855DD"/>
    <w:rsid w:val="00A85AFB"/>
    <w:rsid w:val="00A862F1"/>
    <w:rsid w:val="00A87AC2"/>
    <w:rsid w:val="00A90301"/>
    <w:rsid w:val="00A939CE"/>
    <w:rsid w:val="00A95B80"/>
    <w:rsid w:val="00A96A6D"/>
    <w:rsid w:val="00A96D26"/>
    <w:rsid w:val="00A96ECE"/>
    <w:rsid w:val="00AA02B9"/>
    <w:rsid w:val="00AA0480"/>
    <w:rsid w:val="00AA3931"/>
    <w:rsid w:val="00AA5D3F"/>
    <w:rsid w:val="00AB0F3E"/>
    <w:rsid w:val="00AB2C19"/>
    <w:rsid w:val="00AB300F"/>
    <w:rsid w:val="00AB3C91"/>
    <w:rsid w:val="00AB5E45"/>
    <w:rsid w:val="00AB5E7B"/>
    <w:rsid w:val="00AB68F7"/>
    <w:rsid w:val="00AB76F8"/>
    <w:rsid w:val="00AC10E9"/>
    <w:rsid w:val="00AC407D"/>
    <w:rsid w:val="00AC5310"/>
    <w:rsid w:val="00AC633D"/>
    <w:rsid w:val="00AD2FC3"/>
    <w:rsid w:val="00AD3AD8"/>
    <w:rsid w:val="00AD3BAA"/>
    <w:rsid w:val="00AD4572"/>
    <w:rsid w:val="00AD4C92"/>
    <w:rsid w:val="00AD53F9"/>
    <w:rsid w:val="00AD6B19"/>
    <w:rsid w:val="00AE0836"/>
    <w:rsid w:val="00AE19FF"/>
    <w:rsid w:val="00AE2672"/>
    <w:rsid w:val="00AE26EA"/>
    <w:rsid w:val="00AE28A5"/>
    <w:rsid w:val="00AE30D6"/>
    <w:rsid w:val="00AE36D4"/>
    <w:rsid w:val="00AE39B6"/>
    <w:rsid w:val="00AE55BB"/>
    <w:rsid w:val="00AE5AD1"/>
    <w:rsid w:val="00AE6061"/>
    <w:rsid w:val="00AE6950"/>
    <w:rsid w:val="00AE7C59"/>
    <w:rsid w:val="00AF0220"/>
    <w:rsid w:val="00AF0342"/>
    <w:rsid w:val="00AF1311"/>
    <w:rsid w:val="00AF1FCC"/>
    <w:rsid w:val="00AF3F19"/>
    <w:rsid w:val="00AF4B62"/>
    <w:rsid w:val="00B014CE"/>
    <w:rsid w:val="00B03020"/>
    <w:rsid w:val="00B031BB"/>
    <w:rsid w:val="00B034C1"/>
    <w:rsid w:val="00B03883"/>
    <w:rsid w:val="00B03895"/>
    <w:rsid w:val="00B05117"/>
    <w:rsid w:val="00B05B72"/>
    <w:rsid w:val="00B064EC"/>
    <w:rsid w:val="00B10421"/>
    <w:rsid w:val="00B1634F"/>
    <w:rsid w:val="00B21BA4"/>
    <w:rsid w:val="00B22104"/>
    <w:rsid w:val="00B22A6B"/>
    <w:rsid w:val="00B23E9D"/>
    <w:rsid w:val="00B24D17"/>
    <w:rsid w:val="00B3098D"/>
    <w:rsid w:val="00B33661"/>
    <w:rsid w:val="00B34BFC"/>
    <w:rsid w:val="00B35F43"/>
    <w:rsid w:val="00B4072A"/>
    <w:rsid w:val="00B40D65"/>
    <w:rsid w:val="00B418A5"/>
    <w:rsid w:val="00B418FF"/>
    <w:rsid w:val="00B4383B"/>
    <w:rsid w:val="00B4390A"/>
    <w:rsid w:val="00B4472D"/>
    <w:rsid w:val="00B4491C"/>
    <w:rsid w:val="00B538A1"/>
    <w:rsid w:val="00B54A09"/>
    <w:rsid w:val="00B54BAB"/>
    <w:rsid w:val="00B5673D"/>
    <w:rsid w:val="00B60508"/>
    <w:rsid w:val="00B63888"/>
    <w:rsid w:val="00B63DCF"/>
    <w:rsid w:val="00B645CD"/>
    <w:rsid w:val="00B6461A"/>
    <w:rsid w:val="00B66F39"/>
    <w:rsid w:val="00B66FA5"/>
    <w:rsid w:val="00B67F5F"/>
    <w:rsid w:val="00B726D9"/>
    <w:rsid w:val="00B735F7"/>
    <w:rsid w:val="00B750F1"/>
    <w:rsid w:val="00B755D1"/>
    <w:rsid w:val="00B756E2"/>
    <w:rsid w:val="00B772C6"/>
    <w:rsid w:val="00B815FB"/>
    <w:rsid w:val="00B8249F"/>
    <w:rsid w:val="00B84975"/>
    <w:rsid w:val="00B85C00"/>
    <w:rsid w:val="00B87E10"/>
    <w:rsid w:val="00B91979"/>
    <w:rsid w:val="00B92874"/>
    <w:rsid w:val="00B93C90"/>
    <w:rsid w:val="00B9563D"/>
    <w:rsid w:val="00B97846"/>
    <w:rsid w:val="00B97A56"/>
    <w:rsid w:val="00BA0ABF"/>
    <w:rsid w:val="00BA16EB"/>
    <w:rsid w:val="00BA3836"/>
    <w:rsid w:val="00BA4850"/>
    <w:rsid w:val="00BA48BA"/>
    <w:rsid w:val="00BA6870"/>
    <w:rsid w:val="00BA6BB2"/>
    <w:rsid w:val="00BA6F14"/>
    <w:rsid w:val="00BB0162"/>
    <w:rsid w:val="00BB313A"/>
    <w:rsid w:val="00BB34E5"/>
    <w:rsid w:val="00BB6F14"/>
    <w:rsid w:val="00BB7D06"/>
    <w:rsid w:val="00BC0866"/>
    <w:rsid w:val="00BC2605"/>
    <w:rsid w:val="00BC34E7"/>
    <w:rsid w:val="00BC41E7"/>
    <w:rsid w:val="00BC5888"/>
    <w:rsid w:val="00BC5F76"/>
    <w:rsid w:val="00BC6B68"/>
    <w:rsid w:val="00BD5C68"/>
    <w:rsid w:val="00BE1939"/>
    <w:rsid w:val="00BE19EF"/>
    <w:rsid w:val="00BE3ABD"/>
    <w:rsid w:val="00BE519D"/>
    <w:rsid w:val="00BE61B7"/>
    <w:rsid w:val="00BE6399"/>
    <w:rsid w:val="00BF0B71"/>
    <w:rsid w:val="00BF17FE"/>
    <w:rsid w:val="00BF273C"/>
    <w:rsid w:val="00BF5802"/>
    <w:rsid w:val="00C00D12"/>
    <w:rsid w:val="00C01D60"/>
    <w:rsid w:val="00C02D7F"/>
    <w:rsid w:val="00C052B5"/>
    <w:rsid w:val="00C067BA"/>
    <w:rsid w:val="00C07EC8"/>
    <w:rsid w:val="00C115C4"/>
    <w:rsid w:val="00C12F84"/>
    <w:rsid w:val="00C148C2"/>
    <w:rsid w:val="00C14911"/>
    <w:rsid w:val="00C14C1D"/>
    <w:rsid w:val="00C224FB"/>
    <w:rsid w:val="00C23EA5"/>
    <w:rsid w:val="00C2757A"/>
    <w:rsid w:val="00C2779F"/>
    <w:rsid w:val="00C30065"/>
    <w:rsid w:val="00C31609"/>
    <w:rsid w:val="00C31FCD"/>
    <w:rsid w:val="00C320F0"/>
    <w:rsid w:val="00C32142"/>
    <w:rsid w:val="00C33685"/>
    <w:rsid w:val="00C34C65"/>
    <w:rsid w:val="00C35AA7"/>
    <w:rsid w:val="00C377CC"/>
    <w:rsid w:val="00C40202"/>
    <w:rsid w:val="00C40900"/>
    <w:rsid w:val="00C41B4C"/>
    <w:rsid w:val="00C42A36"/>
    <w:rsid w:val="00C43991"/>
    <w:rsid w:val="00C44D86"/>
    <w:rsid w:val="00C47531"/>
    <w:rsid w:val="00C50EC6"/>
    <w:rsid w:val="00C51056"/>
    <w:rsid w:val="00C51845"/>
    <w:rsid w:val="00C52AD8"/>
    <w:rsid w:val="00C52F60"/>
    <w:rsid w:val="00C53A34"/>
    <w:rsid w:val="00C554BC"/>
    <w:rsid w:val="00C5609E"/>
    <w:rsid w:val="00C564B3"/>
    <w:rsid w:val="00C60B3F"/>
    <w:rsid w:val="00C60E7B"/>
    <w:rsid w:val="00C61FAA"/>
    <w:rsid w:val="00C62202"/>
    <w:rsid w:val="00C6285D"/>
    <w:rsid w:val="00C63578"/>
    <w:rsid w:val="00C645F3"/>
    <w:rsid w:val="00C649A2"/>
    <w:rsid w:val="00C65A56"/>
    <w:rsid w:val="00C665CC"/>
    <w:rsid w:val="00C6690D"/>
    <w:rsid w:val="00C721FA"/>
    <w:rsid w:val="00C72C20"/>
    <w:rsid w:val="00C75B2E"/>
    <w:rsid w:val="00C75F3A"/>
    <w:rsid w:val="00C76AF0"/>
    <w:rsid w:val="00C76DB2"/>
    <w:rsid w:val="00C808B9"/>
    <w:rsid w:val="00C8103B"/>
    <w:rsid w:val="00C8113D"/>
    <w:rsid w:val="00C821F4"/>
    <w:rsid w:val="00C83F6D"/>
    <w:rsid w:val="00C848D0"/>
    <w:rsid w:val="00C84A45"/>
    <w:rsid w:val="00C864C6"/>
    <w:rsid w:val="00C87AF8"/>
    <w:rsid w:val="00C909F1"/>
    <w:rsid w:val="00C9151F"/>
    <w:rsid w:val="00C91C15"/>
    <w:rsid w:val="00C92C78"/>
    <w:rsid w:val="00C930A9"/>
    <w:rsid w:val="00C93344"/>
    <w:rsid w:val="00C975FA"/>
    <w:rsid w:val="00CA0E90"/>
    <w:rsid w:val="00CA199B"/>
    <w:rsid w:val="00CA2E28"/>
    <w:rsid w:val="00CA33A3"/>
    <w:rsid w:val="00CA3E7F"/>
    <w:rsid w:val="00CA43C6"/>
    <w:rsid w:val="00CA54EF"/>
    <w:rsid w:val="00CA5F64"/>
    <w:rsid w:val="00CA68BC"/>
    <w:rsid w:val="00CA7A8F"/>
    <w:rsid w:val="00CB33C4"/>
    <w:rsid w:val="00CB3DF7"/>
    <w:rsid w:val="00CB6126"/>
    <w:rsid w:val="00CB79BE"/>
    <w:rsid w:val="00CC297A"/>
    <w:rsid w:val="00CC3292"/>
    <w:rsid w:val="00CC72BF"/>
    <w:rsid w:val="00CD0D59"/>
    <w:rsid w:val="00CD1069"/>
    <w:rsid w:val="00CD12E8"/>
    <w:rsid w:val="00CD3CDC"/>
    <w:rsid w:val="00CD3EA8"/>
    <w:rsid w:val="00CE0942"/>
    <w:rsid w:val="00CE10A2"/>
    <w:rsid w:val="00CE2802"/>
    <w:rsid w:val="00CE2A82"/>
    <w:rsid w:val="00CE2FBC"/>
    <w:rsid w:val="00CE393F"/>
    <w:rsid w:val="00CE5F95"/>
    <w:rsid w:val="00CE6278"/>
    <w:rsid w:val="00CE7616"/>
    <w:rsid w:val="00CF24EF"/>
    <w:rsid w:val="00CF2DFC"/>
    <w:rsid w:val="00CF2FB8"/>
    <w:rsid w:val="00CF6674"/>
    <w:rsid w:val="00CF6977"/>
    <w:rsid w:val="00CF6FD2"/>
    <w:rsid w:val="00D003A2"/>
    <w:rsid w:val="00D009D8"/>
    <w:rsid w:val="00D00CE0"/>
    <w:rsid w:val="00D00FDD"/>
    <w:rsid w:val="00D02D5A"/>
    <w:rsid w:val="00D04E0D"/>
    <w:rsid w:val="00D12333"/>
    <w:rsid w:val="00D142FA"/>
    <w:rsid w:val="00D160CF"/>
    <w:rsid w:val="00D16407"/>
    <w:rsid w:val="00D16A1F"/>
    <w:rsid w:val="00D16F6B"/>
    <w:rsid w:val="00D20498"/>
    <w:rsid w:val="00D21B49"/>
    <w:rsid w:val="00D224C2"/>
    <w:rsid w:val="00D249DB"/>
    <w:rsid w:val="00D25442"/>
    <w:rsid w:val="00D26184"/>
    <w:rsid w:val="00D27A1B"/>
    <w:rsid w:val="00D30E53"/>
    <w:rsid w:val="00D319E6"/>
    <w:rsid w:val="00D32A52"/>
    <w:rsid w:val="00D3365F"/>
    <w:rsid w:val="00D33A9F"/>
    <w:rsid w:val="00D345BE"/>
    <w:rsid w:val="00D35F67"/>
    <w:rsid w:val="00D378D8"/>
    <w:rsid w:val="00D4177B"/>
    <w:rsid w:val="00D42BE0"/>
    <w:rsid w:val="00D43771"/>
    <w:rsid w:val="00D44722"/>
    <w:rsid w:val="00D50755"/>
    <w:rsid w:val="00D53B5B"/>
    <w:rsid w:val="00D5517C"/>
    <w:rsid w:val="00D55813"/>
    <w:rsid w:val="00D559A6"/>
    <w:rsid w:val="00D559E8"/>
    <w:rsid w:val="00D55CBB"/>
    <w:rsid w:val="00D56F10"/>
    <w:rsid w:val="00D5774C"/>
    <w:rsid w:val="00D60D39"/>
    <w:rsid w:val="00D610F6"/>
    <w:rsid w:val="00D62714"/>
    <w:rsid w:val="00D62978"/>
    <w:rsid w:val="00D64A3B"/>
    <w:rsid w:val="00D65248"/>
    <w:rsid w:val="00D658EA"/>
    <w:rsid w:val="00D66349"/>
    <w:rsid w:val="00D70DDF"/>
    <w:rsid w:val="00D70EDA"/>
    <w:rsid w:val="00D72C95"/>
    <w:rsid w:val="00D73545"/>
    <w:rsid w:val="00D73CE5"/>
    <w:rsid w:val="00D73F59"/>
    <w:rsid w:val="00D7718F"/>
    <w:rsid w:val="00D77430"/>
    <w:rsid w:val="00D77A6F"/>
    <w:rsid w:val="00D80F15"/>
    <w:rsid w:val="00D8129C"/>
    <w:rsid w:val="00D817FE"/>
    <w:rsid w:val="00D81889"/>
    <w:rsid w:val="00D82132"/>
    <w:rsid w:val="00D827EF"/>
    <w:rsid w:val="00D8380F"/>
    <w:rsid w:val="00D8620E"/>
    <w:rsid w:val="00D8665B"/>
    <w:rsid w:val="00D91A42"/>
    <w:rsid w:val="00D9557A"/>
    <w:rsid w:val="00D96FA7"/>
    <w:rsid w:val="00DA0145"/>
    <w:rsid w:val="00DA0572"/>
    <w:rsid w:val="00DA0629"/>
    <w:rsid w:val="00DA0D0C"/>
    <w:rsid w:val="00DA1478"/>
    <w:rsid w:val="00DA1E52"/>
    <w:rsid w:val="00DA349E"/>
    <w:rsid w:val="00DA3A31"/>
    <w:rsid w:val="00DA3BDF"/>
    <w:rsid w:val="00DA4ADB"/>
    <w:rsid w:val="00DA6166"/>
    <w:rsid w:val="00DA6A9E"/>
    <w:rsid w:val="00DB0A10"/>
    <w:rsid w:val="00DB14E2"/>
    <w:rsid w:val="00DB16EB"/>
    <w:rsid w:val="00DB1C5D"/>
    <w:rsid w:val="00DB2EC2"/>
    <w:rsid w:val="00DB4351"/>
    <w:rsid w:val="00DB445E"/>
    <w:rsid w:val="00DB587C"/>
    <w:rsid w:val="00DB5AD8"/>
    <w:rsid w:val="00DB5B30"/>
    <w:rsid w:val="00DC0971"/>
    <w:rsid w:val="00DC321C"/>
    <w:rsid w:val="00DC4635"/>
    <w:rsid w:val="00DC55C7"/>
    <w:rsid w:val="00DC636F"/>
    <w:rsid w:val="00DC6F7B"/>
    <w:rsid w:val="00DD026F"/>
    <w:rsid w:val="00DD2720"/>
    <w:rsid w:val="00DD2973"/>
    <w:rsid w:val="00DD2BC0"/>
    <w:rsid w:val="00DD774C"/>
    <w:rsid w:val="00DE0244"/>
    <w:rsid w:val="00DE10AC"/>
    <w:rsid w:val="00DE1119"/>
    <w:rsid w:val="00DE1816"/>
    <w:rsid w:val="00DE3A06"/>
    <w:rsid w:val="00DE3CA0"/>
    <w:rsid w:val="00DE4F12"/>
    <w:rsid w:val="00DE664A"/>
    <w:rsid w:val="00DE7595"/>
    <w:rsid w:val="00DF0E8A"/>
    <w:rsid w:val="00DF4A76"/>
    <w:rsid w:val="00E02108"/>
    <w:rsid w:val="00E059AA"/>
    <w:rsid w:val="00E07A0A"/>
    <w:rsid w:val="00E11E4E"/>
    <w:rsid w:val="00E13155"/>
    <w:rsid w:val="00E315B2"/>
    <w:rsid w:val="00E3163B"/>
    <w:rsid w:val="00E32382"/>
    <w:rsid w:val="00E333B0"/>
    <w:rsid w:val="00E35BFB"/>
    <w:rsid w:val="00E36F59"/>
    <w:rsid w:val="00E378D0"/>
    <w:rsid w:val="00E41A19"/>
    <w:rsid w:val="00E4218E"/>
    <w:rsid w:val="00E42527"/>
    <w:rsid w:val="00E42B08"/>
    <w:rsid w:val="00E42FEF"/>
    <w:rsid w:val="00E43395"/>
    <w:rsid w:val="00E4513A"/>
    <w:rsid w:val="00E50389"/>
    <w:rsid w:val="00E560DC"/>
    <w:rsid w:val="00E577EB"/>
    <w:rsid w:val="00E57CD3"/>
    <w:rsid w:val="00E6067C"/>
    <w:rsid w:val="00E606F3"/>
    <w:rsid w:val="00E61490"/>
    <w:rsid w:val="00E61D94"/>
    <w:rsid w:val="00E62575"/>
    <w:rsid w:val="00E6328D"/>
    <w:rsid w:val="00E6341E"/>
    <w:rsid w:val="00E639E5"/>
    <w:rsid w:val="00E640C6"/>
    <w:rsid w:val="00E649CC"/>
    <w:rsid w:val="00E65167"/>
    <w:rsid w:val="00E65B93"/>
    <w:rsid w:val="00E672BD"/>
    <w:rsid w:val="00E700C3"/>
    <w:rsid w:val="00E72405"/>
    <w:rsid w:val="00E72438"/>
    <w:rsid w:val="00E728DA"/>
    <w:rsid w:val="00E731EA"/>
    <w:rsid w:val="00E74099"/>
    <w:rsid w:val="00E74972"/>
    <w:rsid w:val="00E74AF2"/>
    <w:rsid w:val="00E771A4"/>
    <w:rsid w:val="00E8079C"/>
    <w:rsid w:val="00E81652"/>
    <w:rsid w:val="00E816F5"/>
    <w:rsid w:val="00E83A21"/>
    <w:rsid w:val="00E83A3B"/>
    <w:rsid w:val="00E83BE5"/>
    <w:rsid w:val="00E8455B"/>
    <w:rsid w:val="00E84B3F"/>
    <w:rsid w:val="00E84FDE"/>
    <w:rsid w:val="00E85714"/>
    <w:rsid w:val="00E876FA"/>
    <w:rsid w:val="00E90212"/>
    <w:rsid w:val="00E9063C"/>
    <w:rsid w:val="00E90DA5"/>
    <w:rsid w:val="00E91F87"/>
    <w:rsid w:val="00E92836"/>
    <w:rsid w:val="00E93561"/>
    <w:rsid w:val="00E951A1"/>
    <w:rsid w:val="00E95AA3"/>
    <w:rsid w:val="00E95B33"/>
    <w:rsid w:val="00E971B0"/>
    <w:rsid w:val="00E97F5D"/>
    <w:rsid w:val="00EA3574"/>
    <w:rsid w:val="00EA3BEA"/>
    <w:rsid w:val="00EA44ED"/>
    <w:rsid w:val="00EA581C"/>
    <w:rsid w:val="00EA6DD5"/>
    <w:rsid w:val="00EA779C"/>
    <w:rsid w:val="00EB0E31"/>
    <w:rsid w:val="00EB1A77"/>
    <w:rsid w:val="00EB1B1F"/>
    <w:rsid w:val="00EB336E"/>
    <w:rsid w:val="00EB46FE"/>
    <w:rsid w:val="00EB5F73"/>
    <w:rsid w:val="00EB6253"/>
    <w:rsid w:val="00EB6C12"/>
    <w:rsid w:val="00EB7E16"/>
    <w:rsid w:val="00EC0AEA"/>
    <w:rsid w:val="00EC2500"/>
    <w:rsid w:val="00EC3478"/>
    <w:rsid w:val="00EC34DC"/>
    <w:rsid w:val="00EC3660"/>
    <w:rsid w:val="00EC40DE"/>
    <w:rsid w:val="00EC4AC3"/>
    <w:rsid w:val="00EC512D"/>
    <w:rsid w:val="00EC540C"/>
    <w:rsid w:val="00ED0C5B"/>
    <w:rsid w:val="00ED2513"/>
    <w:rsid w:val="00ED311D"/>
    <w:rsid w:val="00ED4DE0"/>
    <w:rsid w:val="00ED643D"/>
    <w:rsid w:val="00EE32DA"/>
    <w:rsid w:val="00EE376F"/>
    <w:rsid w:val="00EE5118"/>
    <w:rsid w:val="00EE5C4C"/>
    <w:rsid w:val="00EE6234"/>
    <w:rsid w:val="00EE7861"/>
    <w:rsid w:val="00EF13D1"/>
    <w:rsid w:val="00EF1BC5"/>
    <w:rsid w:val="00EF1C98"/>
    <w:rsid w:val="00EF2FAC"/>
    <w:rsid w:val="00EF3CA6"/>
    <w:rsid w:val="00EF3E9F"/>
    <w:rsid w:val="00EF4030"/>
    <w:rsid w:val="00EF4D8F"/>
    <w:rsid w:val="00EF5592"/>
    <w:rsid w:val="00EF6101"/>
    <w:rsid w:val="00F0244B"/>
    <w:rsid w:val="00F07A30"/>
    <w:rsid w:val="00F07D91"/>
    <w:rsid w:val="00F10CD0"/>
    <w:rsid w:val="00F11CA0"/>
    <w:rsid w:val="00F13359"/>
    <w:rsid w:val="00F13971"/>
    <w:rsid w:val="00F16AC1"/>
    <w:rsid w:val="00F16EB4"/>
    <w:rsid w:val="00F216FC"/>
    <w:rsid w:val="00F219CB"/>
    <w:rsid w:val="00F21A1C"/>
    <w:rsid w:val="00F2270E"/>
    <w:rsid w:val="00F24C39"/>
    <w:rsid w:val="00F253A4"/>
    <w:rsid w:val="00F26D5D"/>
    <w:rsid w:val="00F30027"/>
    <w:rsid w:val="00F31F89"/>
    <w:rsid w:val="00F34816"/>
    <w:rsid w:val="00F355FA"/>
    <w:rsid w:val="00F3594F"/>
    <w:rsid w:val="00F35F57"/>
    <w:rsid w:val="00F36A46"/>
    <w:rsid w:val="00F3774E"/>
    <w:rsid w:val="00F40E61"/>
    <w:rsid w:val="00F41830"/>
    <w:rsid w:val="00F4493C"/>
    <w:rsid w:val="00F4519B"/>
    <w:rsid w:val="00F45843"/>
    <w:rsid w:val="00F46D1A"/>
    <w:rsid w:val="00F46D46"/>
    <w:rsid w:val="00F47B92"/>
    <w:rsid w:val="00F512B9"/>
    <w:rsid w:val="00F52706"/>
    <w:rsid w:val="00F54CAF"/>
    <w:rsid w:val="00F5624E"/>
    <w:rsid w:val="00F562E8"/>
    <w:rsid w:val="00F56C94"/>
    <w:rsid w:val="00F613B0"/>
    <w:rsid w:val="00F61408"/>
    <w:rsid w:val="00F61AEA"/>
    <w:rsid w:val="00F62055"/>
    <w:rsid w:val="00F624A4"/>
    <w:rsid w:val="00F62F4B"/>
    <w:rsid w:val="00F6362F"/>
    <w:rsid w:val="00F63DCA"/>
    <w:rsid w:val="00F64FB8"/>
    <w:rsid w:val="00F6685C"/>
    <w:rsid w:val="00F67C7C"/>
    <w:rsid w:val="00F720A8"/>
    <w:rsid w:val="00F73748"/>
    <w:rsid w:val="00F73B67"/>
    <w:rsid w:val="00F73C12"/>
    <w:rsid w:val="00F74372"/>
    <w:rsid w:val="00F745A6"/>
    <w:rsid w:val="00F75B48"/>
    <w:rsid w:val="00F81C46"/>
    <w:rsid w:val="00F81DAB"/>
    <w:rsid w:val="00F8336B"/>
    <w:rsid w:val="00F83696"/>
    <w:rsid w:val="00F839AB"/>
    <w:rsid w:val="00F84145"/>
    <w:rsid w:val="00F8443E"/>
    <w:rsid w:val="00F87469"/>
    <w:rsid w:val="00F8751F"/>
    <w:rsid w:val="00F925D2"/>
    <w:rsid w:val="00F93708"/>
    <w:rsid w:val="00F9388E"/>
    <w:rsid w:val="00F94B5D"/>
    <w:rsid w:val="00F94C4E"/>
    <w:rsid w:val="00FA24A1"/>
    <w:rsid w:val="00FA2F1F"/>
    <w:rsid w:val="00FA5F06"/>
    <w:rsid w:val="00FA5FA0"/>
    <w:rsid w:val="00FA61E3"/>
    <w:rsid w:val="00FA6FB0"/>
    <w:rsid w:val="00FA7D6C"/>
    <w:rsid w:val="00FB127D"/>
    <w:rsid w:val="00FB26CA"/>
    <w:rsid w:val="00FB36AF"/>
    <w:rsid w:val="00FB36B8"/>
    <w:rsid w:val="00FB3745"/>
    <w:rsid w:val="00FB3F35"/>
    <w:rsid w:val="00FB4B15"/>
    <w:rsid w:val="00FB6825"/>
    <w:rsid w:val="00FB7396"/>
    <w:rsid w:val="00FC0525"/>
    <w:rsid w:val="00FC17D5"/>
    <w:rsid w:val="00FC1ED6"/>
    <w:rsid w:val="00FC3301"/>
    <w:rsid w:val="00FC44BA"/>
    <w:rsid w:val="00FC5A78"/>
    <w:rsid w:val="00FC60AC"/>
    <w:rsid w:val="00FC6D02"/>
    <w:rsid w:val="00FD0B4D"/>
    <w:rsid w:val="00FD0E1A"/>
    <w:rsid w:val="00FD433B"/>
    <w:rsid w:val="00FD6A47"/>
    <w:rsid w:val="00FD73C3"/>
    <w:rsid w:val="00FE1647"/>
    <w:rsid w:val="00FE1D5E"/>
    <w:rsid w:val="00FE202E"/>
    <w:rsid w:val="00FE2C79"/>
    <w:rsid w:val="00FE30CE"/>
    <w:rsid w:val="00FE31B2"/>
    <w:rsid w:val="00FE3ECE"/>
    <w:rsid w:val="00FE4ED1"/>
    <w:rsid w:val="00FE6BDE"/>
    <w:rsid w:val="00FF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B400325"/>
  <w15:chartTrackingRefBased/>
  <w15:docId w15:val="{42BFF542-E0D7-41F8-8608-FB0A1920E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Malgun Gothic" w:hAnsi="Calibri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1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1BE7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E640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5E6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5E6408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5E6408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5E6408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5E6408"/>
    <w:pPr>
      <w:spacing w:before="240" w:after="60"/>
      <w:outlineLvl w:val="5"/>
    </w:pPr>
    <w:rPr>
      <w:b/>
      <w:bCs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qFormat/>
    <w:rsid w:val="005E6408"/>
    <w:pPr>
      <w:spacing w:before="240" w:after="60"/>
      <w:outlineLvl w:val="6"/>
    </w:pPr>
    <w:rPr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qFormat/>
    <w:rsid w:val="00602D4E"/>
    <w:pPr>
      <w:snapToGrid w:val="0"/>
      <w:spacing w:after="0" w:line="384" w:lineRule="auto"/>
      <w:jc w:val="both"/>
    </w:pPr>
    <w:rPr>
      <w:rFonts w:ascii="Batang" w:eastAsia="Batang" w:hAnsi="Batang"/>
      <w:color w:val="000000"/>
      <w:sz w:val="20"/>
      <w:szCs w:val="20"/>
    </w:rPr>
  </w:style>
  <w:style w:type="paragraph" w:customStyle="1" w:styleId="a0">
    <w:name w:val="로마자"/>
    <w:basedOn w:val="Normal"/>
    <w:rsid w:val="00602D4E"/>
    <w:pPr>
      <w:snapToGrid w:val="0"/>
      <w:spacing w:after="0" w:line="384" w:lineRule="auto"/>
      <w:jc w:val="center"/>
    </w:pPr>
    <w:rPr>
      <w:rFonts w:ascii="Human Myeongjo" w:eastAsia="Times New Roman" w:hAnsi="HCI Poppy"/>
      <w:b/>
      <w:bCs/>
      <w:color w:val="000000"/>
      <w:sz w:val="20"/>
      <w:szCs w:val="20"/>
    </w:rPr>
  </w:style>
  <w:style w:type="paragraph" w:customStyle="1" w:styleId="a1">
    <w:name w:val="*"/>
    <w:basedOn w:val="Normal"/>
    <w:rsid w:val="00602D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2D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602D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93C90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B93C9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93C90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B93C90"/>
    <w:rPr>
      <w:sz w:val="22"/>
      <w:szCs w:val="22"/>
    </w:rPr>
  </w:style>
  <w:style w:type="table" w:styleId="TableGrid">
    <w:name w:val="Table Grid"/>
    <w:basedOn w:val="TableNormal"/>
    <w:uiPriority w:val="39"/>
    <w:rsid w:val="00404F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diumGrid21">
    <w:name w:val="Medium Grid 21"/>
    <w:uiPriority w:val="1"/>
    <w:qFormat/>
    <w:rsid w:val="005E6408"/>
    <w:rPr>
      <w:sz w:val="22"/>
      <w:szCs w:val="22"/>
    </w:rPr>
  </w:style>
  <w:style w:type="character" w:customStyle="1" w:styleId="Heading1Char">
    <w:name w:val="Heading 1 Char"/>
    <w:link w:val="Heading1"/>
    <w:uiPriority w:val="9"/>
    <w:rsid w:val="005E6408"/>
    <w:rPr>
      <w:rFonts w:ascii="Cambria" w:eastAsia="Malgun Gothic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rsid w:val="005E6408"/>
    <w:rPr>
      <w:rFonts w:ascii="Cambria" w:eastAsia="Malgun Gothic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rsid w:val="005E6408"/>
    <w:rPr>
      <w:rFonts w:ascii="Cambria" w:eastAsia="Malgun Gothic" w:hAnsi="Cambria" w:cs="Times New Roman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rsid w:val="005E6408"/>
    <w:rPr>
      <w:rFonts w:ascii="Calibri" w:eastAsia="Malgun Gothic" w:hAnsi="Calibri" w:cs="Times New Roman"/>
      <w:b/>
      <w:bCs/>
      <w:sz w:val="28"/>
      <w:szCs w:val="28"/>
    </w:rPr>
  </w:style>
  <w:style w:type="character" w:customStyle="1" w:styleId="Heading5Char">
    <w:name w:val="Heading 5 Char"/>
    <w:link w:val="Heading5"/>
    <w:uiPriority w:val="9"/>
    <w:rsid w:val="005E6408"/>
    <w:rPr>
      <w:rFonts w:ascii="Calibri" w:eastAsia="Malgun Gothic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rsid w:val="005E6408"/>
    <w:rPr>
      <w:rFonts w:ascii="Calibri" w:eastAsia="Malgun Gothic" w:hAnsi="Calibri" w:cs="Times New Roman"/>
      <w:b/>
      <w:bCs/>
      <w:sz w:val="22"/>
      <w:szCs w:val="22"/>
    </w:rPr>
  </w:style>
  <w:style w:type="character" w:customStyle="1" w:styleId="Heading7Char">
    <w:name w:val="Heading 7 Char"/>
    <w:link w:val="Heading7"/>
    <w:uiPriority w:val="9"/>
    <w:rsid w:val="005E6408"/>
    <w:rPr>
      <w:rFonts w:ascii="Calibri" w:eastAsia="Malgun Gothic" w:hAnsi="Calibri" w:cs="Times New Roman"/>
      <w:sz w:val="24"/>
      <w:szCs w:val="24"/>
    </w:rPr>
  </w:style>
  <w:style w:type="paragraph" w:customStyle="1" w:styleId="LightGrid-Accent31">
    <w:name w:val="Light Grid - Accent 31"/>
    <w:basedOn w:val="Normal"/>
    <w:uiPriority w:val="34"/>
    <w:qFormat/>
    <w:rsid w:val="008F00D9"/>
    <w:pPr>
      <w:spacing w:after="160" w:line="259" w:lineRule="auto"/>
      <w:ind w:left="720"/>
      <w:contextualSpacing/>
    </w:pPr>
    <w:rPr>
      <w:rFonts w:ascii="Malgun Gothic" w:hAnsi="Malgun Gothic"/>
    </w:rPr>
  </w:style>
  <w:style w:type="paragraph" w:customStyle="1" w:styleId="TableParagraph">
    <w:name w:val="Table Paragraph"/>
    <w:basedOn w:val="Normal"/>
    <w:uiPriority w:val="1"/>
    <w:qFormat/>
    <w:rsid w:val="00F47B92"/>
    <w:pPr>
      <w:widowControl w:val="0"/>
      <w:spacing w:after="0" w:line="240" w:lineRule="auto"/>
    </w:pPr>
    <w:rPr>
      <w:lang w:eastAsia="en-US"/>
    </w:rPr>
  </w:style>
  <w:style w:type="paragraph" w:customStyle="1" w:styleId="s0">
    <w:name w:val="s0"/>
    <w:rsid w:val="00977897"/>
    <w:pPr>
      <w:widowControl w:val="0"/>
      <w:autoSpaceDE w:val="0"/>
      <w:autoSpaceDN w:val="0"/>
      <w:adjustRightInd w:val="0"/>
    </w:pPr>
    <w:rPr>
      <w:rFonts w:ascii="±_Ÿ2" w:eastAsia="Times New Roman" w:hAnsi="±_Ÿ2"/>
      <w:sz w:val="24"/>
      <w:szCs w:val="24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42527"/>
    <w:rPr>
      <w:rFonts w:ascii="Lucida Grande" w:hAnsi="Lucida Grande"/>
      <w:sz w:val="24"/>
      <w:szCs w:val="24"/>
      <w:lang w:val="x-none"/>
    </w:rPr>
  </w:style>
  <w:style w:type="character" w:customStyle="1" w:styleId="DocumentMapChar">
    <w:name w:val="Document Map Char"/>
    <w:link w:val="DocumentMap"/>
    <w:uiPriority w:val="99"/>
    <w:semiHidden/>
    <w:rsid w:val="00E42527"/>
    <w:rPr>
      <w:rFonts w:ascii="Lucida Grande" w:hAnsi="Lucida Grande" w:cs="Lucida Grande"/>
      <w:sz w:val="24"/>
      <w:szCs w:val="24"/>
      <w:lang w:eastAsia="ko-KR"/>
    </w:rPr>
  </w:style>
  <w:style w:type="paragraph" w:styleId="ListParagraph">
    <w:name w:val="List Paragraph"/>
    <w:basedOn w:val="Normal"/>
    <w:uiPriority w:val="1"/>
    <w:qFormat/>
    <w:rsid w:val="00796261"/>
    <w:pPr>
      <w:ind w:leftChars="400" w:left="800"/>
    </w:pPr>
  </w:style>
  <w:style w:type="paragraph" w:styleId="Revision">
    <w:name w:val="Revision"/>
    <w:hidden/>
    <w:uiPriority w:val="71"/>
    <w:rsid w:val="00B755D1"/>
    <w:rPr>
      <w:sz w:val="22"/>
      <w:szCs w:val="22"/>
    </w:rPr>
  </w:style>
  <w:style w:type="paragraph" w:customStyle="1" w:styleId="xl69">
    <w:name w:val="xl69"/>
    <w:basedOn w:val="Normal"/>
    <w:rsid w:val="00CA0E90"/>
    <w:pPr>
      <w:widowControl w:val="0"/>
      <w:shd w:val="clear" w:color="auto" w:fill="D9D9D9"/>
      <w:autoSpaceDE w:val="0"/>
      <w:autoSpaceDN w:val="0"/>
      <w:spacing w:after="0" w:line="240" w:lineRule="auto"/>
      <w:jc w:val="center"/>
      <w:textAlignment w:val="center"/>
    </w:pPr>
    <w:rPr>
      <w:rFonts w:ascii="Malgun Gothic" w:eastAsia="Gulim" w:hAnsi="Gulim" w:cs="Gulim"/>
      <w:color w:val="000000"/>
    </w:rPr>
  </w:style>
  <w:style w:type="paragraph" w:customStyle="1" w:styleId="xl70">
    <w:name w:val="xl70"/>
    <w:basedOn w:val="Normal"/>
    <w:rsid w:val="00CA0E90"/>
    <w:pPr>
      <w:widowControl w:val="0"/>
      <w:shd w:val="clear" w:color="auto" w:fill="D9D9D9"/>
      <w:autoSpaceDE w:val="0"/>
      <w:autoSpaceDN w:val="0"/>
      <w:spacing w:after="0" w:line="240" w:lineRule="auto"/>
      <w:jc w:val="center"/>
      <w:textAlignment w:val="center"/>
    </w:pPr>
    <w:rPr>
      <w:rFonts w:ascii="Malgun Gothic" w:eastAsia="Gulim" w:hAnsi="Gulim" w:cs="Gulim"/>
      <w:color w:val="000000"/>
    </w:rPr>
  </w:style>
  <w:style w:type="paragraph" w:customStyle="1" w:styleId="xl71">
    <w:name w:val="xl71"/>
    <w:basedOn w:val="Normal"/>
    <w:rsid w:val="00CA0E90"/>
    <w:pPr>
      <w:widowControl w:val="0"/>
      <w:shd w:val="clear" w:color="auto" w:fill="D9D9D9"/>
      <w:autoSpaceDE w:val="0"/>
      <w:autoSpaceDN w:val="0"/>
      <w:spacing w:after="0" w:line="240" w:lineRule="auto"/>
      <w:jc w:val="center"/>
      <w:textAlignment w:val="center"/>
    </w:pPr>
    <w:rPr>
      <w:rFonts w:ascii="Malgun Gothic" w:eastAsia="Gulim" w:hAnsi="Gulim" w:cs="Gulim"/>
      <w:color w:val="000000"/>
    </w:rPr>
  </w:style>
  <w:style w:type="paragraph" w:customStyle="1" w:styleId="xl73">
    <w:name w:val="xl73"/>
    <w:basedOn w:val="Normal"/>
    <w:rsid w:val="00CA0E90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Malgun Gothic" w:eastAsia="Gulim" w:hAnsi="Gulim" w:cs="Gulim"/>
      <w:color w:val="000000"/>
    </w:rPr>
  </w:style>
  <w:style w:type="paragraph" w:customStyle="1" w:styleId="xl74">
    <w:name w:val="xl74"/>
    <w:basedOn w:val="Normal"/>
    <w:rsid w:val="00CA0E90"/>
    <w:pPr>
      <w:widowControl w:val="0"/>
      <w:autoSpaceDE w:val="0"/>
      <w:autoSpaceDN w:val="0"/>
      <w:spacing w:after="0" w:line="240" w:lineRule="auto"/>
      <w:jc w:val="right"/>
      <w:textAlignment w:val="center"/>
    </w:pPr>
    <w:rPr>
      <w:rFonts w:ascii="Malgun Gothic" w:eastAsia="Gulim" w:hAnsi="Gulim" w:cs="Gulim"/>
      <w:color w:val="000000"/>
    </w:rPr>
  </w:style>
  <w:style w:type="paragraph" w:customStyle="1" w:styleId="xl75">
    <w:name w:val="xl75"/>
    <w:basedOn w:val="Normal"/>
    <w:rsid w:val="00CA0E90"/>
    <w:pPr>
      <w:widowControl w:val="0"/>
      <w:autoSpaceDE w:val="0"/>
      <w:autoSpaceDN w:val="0"/>
      <w:spacing w:after="0" w:line="240" w:lineRule="auto"/>
      <w:textAlignment w:val="center"/>
    </w:pPr>
    <w:rPr>
      <w:rFonts w:ascii="Malgun Gothic" w:eastAsia="Gulim" w:hAnsi="Gulim" w:cs="Gulim"/>
      <w:color w:val="000000"/>
    </w:rPr>
  </w:style>
  <w:style w:type="paragraph" w:customStyle="1" w:styleId="xl76">
    <w:name w:val="xl76"/>
    <w:basedOn w:val="Normal"/>
    <w:rsid w:val="00CA0E90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Malgun Gothic" w:eastAsia="Gulim" w:hAnsi="Gulim" w:cs="Gulim"/>
      <w:color w:val="000000"/>
    </w:rPr>
  </w:style>
  <w:style w:type="paragraph" w:customStyle="1" w:styleId="xl77">
    <w:name w:val="xl77"/>
    <w:basedOn w:val="Normal"/>
    <w:rsid w:val="00CA0E90"/>
    <w:pPr>
      <w:widowControl w:val="0"/>
      <w:autoSpaceDE w:val="0"/>
      <w:autoSpaceDN w:val="0"/>
      <w:spacing w:after="0" w:line="240" w:lineRule="auto"/>
      <w:textAlignment w:val="center"/>
    </w:pPr>
    <w:rPr>
      <w:rFonts w:ascii="Malgun Gothic" w:eastAsia="Gulim" w:hAnsi="Gulim" w:cs="Gulim"/>
      <w:color w:val="000000"/>
    </w:rPr>
  </w:style>
  <w:style w:type="paragraph" w:customStyle="1" w:styleId="xl78">
    <w:name w:val="xl78"/>
    <w:basedOn w:val="Normal"/>
    <w:rsid w:val="00CA0E90"/>
    <w:pPr>
      <w:widowControl w:val="0"/>
      <w:autoSpaceDE w:val="0"/>
      <w:autoSpaceDN w:val="0"/>
      <w:spacing w:after="0" w:line="240" w:lineRule="auto"/>
      <w:textAlignment w:val="center"/>
    </w:pPr>
    <w:rPr>
      <w:rFonts w:ascii="Malgun Gothic" w:eastAsia="Gulim" w:hAnsi="Gulim" w:cs="Gulim"/>
      <w:color w:val="000000"/>
    </w:rPr>
  </w:style>
  <w:style w:type="paragraph" w:customStyle="1" w:styleId="xl80">
    <w:name w:val="xl80"/>
    <w:basedOn w:val="Normal"/>
    <w:rsid w:val="00CA0E90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Malgun Gothic" w:eastAsia="Gulim" w:hAnsi="Gulim" w:cs="Gulim"/>
      <w:color w:val="000000"/>
    </w:rPr>
  </w:style>
  <w:style w:type="paragraph" w:customStyle="1" w:styleId="xl81">
    <w:name w:val="xl81"/>
    <w:basedOn w:val="Normal"/>
    <w:rsid w:val="00CA0E90"/>
    <w:pPr>
      <w:widowControl w:val="0"/>
      <w:autoSpaceDE w:val="0"/>
      <w:autoSpaceDN w:val="0"/>
      <w:spacing w:after="0" w:line="240" w:lineRule="auto"/>
      <w:textAlignment w:val="center"/>
    </w:pPr>
    <w:rPr>
      <w:rFonts w:ascii="Malgun Gothic" w:eastAsia="Gulim" w:hAnsi="Gulim" w:cs="Gulim"/>
      <w:color w:val="000000"/>
    </w:rPr>
  </w:style>
  <w:style w:type="paragraph" w:customStyle="1" w:styleId="xl85">
    <w:name w:val="xl85"/>
    <w:basedOn w:val="Normal"/>
    <w:rsid w:val="00CA0E90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Malgun Gothic" w:eastAsia="Gulim" w:hAnsi="Gulim" w:cs="Gulim"/>
      <w:color w:val="000000"/>
    </w:rPr>
  </w:style>
  <w:style w:type="paragraph" w:customStyle="1" w:styleId="xl86">
    <w:name w:val="xl86"/>
    <w:basedOn w:val="Normal"/>
    <w:rsid w:val="00CA0E90"/>
    <w:pPr>
      <w:widowControl w:val="0"/>
      <w:autoSpaceDE w:val="0"/>
      <w:autoSpaceDN w:val="0"/>
      <w:spacing w:after="0" w:line="240" w:lineRule="auto"/>
      <w:textAlignment w:val="center"/>
    </w:pPr>
    <w:rPr>
      <w:rFonts w:ascii="Malgun Gothic" w:eastAsia="Gulim" w:hAnsi="Gulim" w:cs="Gulim"/>
      <w:b/>
      <w:bCs/>
      <w:color w:val="000000"/>
    </w:rPr>
  </w:style>
  <w:style w:type="paragraph" w:customStyle="1" w:styleId="xl87">
    <w:name w:val="xl87"/>
    <w:basedOn w:val="Normal"/>
    <w:rsid w:val="00CA0E90"/>
    <w:pPr>
      <w:widowControl w:val="0"/>
      <w:autoSpaceDE w:val="0"/>
      <w:autoSpaceDN w:val="0"/>
      <w:spacing w:after="0" w:line="240" w:lineRule="auto"/>
      <w:textAlignment w:val="center"/>
    </w:pPr>
    <w:rPr>
      <w:rFonts w:ascii="Malgun Gothic" w:eastAsia="Gulim" w:hAnsi="Gulim" w:cs="Gulim"/>
      <w:color w:val="000000"/>
    </w:rPr>
  </w:style>
  <w:style w:type="paragraph" w:customStyle="1" w:styleId="xl100">
    <w:name w:val="xl100"/>
    <w:basedOn w:val="Normal"/>
    <w:rsid w:val="00117D20"/>
    <w:pPr>
      <w:widowControl w:val="0"/>
      <w:shd w:val="clear" w:color="auto" w:fill="D9D9D9"/>
      <w:autoSpaceDE w:val="0"/>
      <w:autoSpaceDN w:val="0"/>
      <w:spacing w:after="0" w:line="240" w:lineRule="auto"/>
      <w:jc w:val="center"/>
      <w:textAlignment w:val="center"/>
    </w:pPr>
    <w:rPr>
      <w:rFonts w:ascii="Malgun Gothic" w:eastAsia="Gulim" w:hAnsi="Gulim" w:cs="Gulim"/>
      <w:color w:val="000000"/>
    </w:rPr>
  </w:style>
  <w:style w:type="paragraph" w:customStyle="1" w:styleId="xl101">
    <w:name w:val="xl101"/>
    <w:basedOn w:val="Normal"/>
    <w:rsid w:val="00117D20"/>
    <w:pPr>
      <w:widowControl w:val="0"/>
      <w:shd w:val="clear" w:color="auto" w:fill="D9D9D9"/>
      <w:autoSpaceDE w:val="0"/>
      <w:autoSpaceDN w:val="0"/>
      <w:spacing w:after="0" w:line="240" w:lineRule="auto"/>
      <w:jc w:val="center"/>
      <w:textAlignment w:val="center"/>
    </w:pPr>
    <w:rPr>
      <w:rFonts w:ascii="Malgun Gothic" w:eastAsia="Gulim" w:hAnsi="Gulim" w:cs="Gulim"/>
      <w:color w:val="000000"/>
    </w:rPr>
  </w:style>
  <w:style w:type="paragraph" w:customStyle="1" w:styleId="xl102">
    <w:name w:val="xl102"/>
    <w:basedOn w:val="Normal"/>
    <w:rsid w:val="00117D20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Malgun Gothic" w:eastAsia="Gulim" w:hAnsi="Gulim" w:cs="Gulim"/>
      <w:color w:val="000000"/>
    </w:rPr>
  </w:style>
  <w:style w:type="paragraph" w:customStyle="1" w:styleId="xl103">
    <w:name w:val="xl103"/>
    <w:basedOn w:val="Normal"/>
    <w:rsid w:val="00117D20"/>
    <w:pPr>
      <w:widowControl w:val="0"/>
      <w:autoSpaceDE w:val="0"/>
      <w:autoSpaceDN w:val="0"/>
      <w:spacing w:after="0" w:line="240" w:lineRule="auto"/>
      <w:jc w:val="right"/>
      <w:textAlignment w:val="center"/>
    </w:pPr>
    <w:rPr>
      <w:rFonts w:ascii="Malgun Gothic" w:eastAsia="Gulim" w:hAnsi="Gulim" w:cs="Gulim"/>
      <w:color w:val="000000"/>
    </w:rPr>
  </w:style>
  <w:style w:type="paragraph" w:customStyle="1" w:styleId="xl104">
    <w:name w:val="xl104"/>
    <w:basedOn w:val="Normal"/>
    <w:rsid w:val="00117D20"/>
    <w:pPr>
      <w:widowControl w:val="0"/>
      <w:autoSpaceDE w:val="0"/>
      <w:autoSpaceDN w:val="0"/>
      <w:spacing w:after="0" w:line="240" w:lineRule="auto"/>
      <w:textAlignment w:val="center"/>
    </w:pPr>
    <w:rPr>
      <w:rFonts w:ascii="Malgun Gothic" w:eastAsia="Gulim" w:hAnsi="Gulim" w:cs="Gulim"/>
      <w:color w:val="000000"/>
    </w:rPr>
  </w:style>
  <w:style w:type="paragraph" w:customStyle="1" w:styleId="xl108">
    <w:name w:val="xl108"/>
    <w:basedOn w:val="Normal"/>
    <w:rsid w:val="00117D20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Malgun Gothic" w:eastAsia="Gulim" w:hAnsi="Gulim" w:cs="Gulim"/>
      <w:b/>
      <w:bCs/>
      <w:color w:val="000000"/>
    </w:rPr>
  </w:style>
  <w:style w:type="paragraph" w:customStyle="1" w:styleId="xl109">
    <w:name w:val="xl109"/>
    <w:basedOn w:val="Normal"/>
    <w:rsid w:val="00117D20"/>
    <w:pPr>
      <w:widowControl w:val="0"/>
      <w:autoSpaceDE w:val="0"/>
      <w:autoSpaceDN w:val="0"/>
      <w:spacing w:after="0" w:line="240" w:lineRule="auto"/>
      <w:jc w:val="right"/>
      <w:textAlignment w:val="center"/>
    </w:pPr>
    <w:rPr>
      <w:rFonts w:ascii="Malgun Gothic" w:eastAsia="Gulim" w:hAnsi="Gulim" w:cs="Gulim"/>
      <w:b/>
      <w:bCs/>
      <w:color w:val="000000"/>
    </w:rPr>
  </w:style>
  <w:style w:type="paragraph" w:customStyle="1" w:styleId="xl92">
    <w:name w:val="xl92"/>
    <w:basedOn w:val="Normal"/>
    <w:rsid w:val="00E83A21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Malgun Gothic" w:eastAsia="Gulim" w:hAnsi="Gulim" w:cs="Gulim"/>
      <w:color w:val="000000"/>
    </w:rPr>
  </w:style>
  <w:style w:type="paragraph" w:customStyle="1" w:styleId="xl93">
    <w:name w:val="xl93"/>
    <w:basedOn w:val="Normal"/>
    <w:rsid w:val="00E83A21"/>
    <w:pPr>
      <w:widowControl w:val="0"/>
      <w:autoSpaceDE w:val="0"/>
      <w:autoSpaceDN w:val="0"/>
      <w:spacing w:after="0" w:line="240" w:lineRule="auto"/>
      <w:jc w:val="right"/>
      <w:textAlignment w:val="center"/>
    </w:pPr>
    <w:rPr>
      <w:rFonts w:ascii="Malgun Gothic" w:eastAsia="Gulim" w:hAnsi="Gulim" w:cs="Gulim"/>
      <w:color w:val="000000"/>
    </w:rPr>
  </w:style>
  <w:style w:type="paragraph" w:customStyle="1" w:styleId="xl94">
    <w:name w:val="xl94"/>
    <w:basedOn w:val="Normal"/>
    <w:rsid w:val="00E83A21"/>
    <w:pPr>
      <w:widowControl w:val="0"/>
      <w:autoSpaceDE w:val="0"/>
      <w:autoSpaceDN w:val="0"/>
      <w:spacing w:after="0" w:line="240" w:lineRule="auto"/>
      <w:textAlignment w:val="center"/>
    </w:pPr>
    <w:rPr>
      <w:rFonts w:ascii="Malgun Gothic" w:eastAsia="Gulim" w:hAnsi="Gulim" w:cs="Gulim"/>
      <w:color w:val="000000"/>
    </w:rPr>
  </w:style>
  <w:style w:type="paragraph" w:customStyle="1" w:styleId="xl95">
    <w:name w:val="xl95"/>
    <w:basedOn w:val="Normal"/>
    <w:rsid w:val="00E83A21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Malgun Gothic" w:eastAsia="Gulim" w:hAnsi="Gulim" w:cs="Gulim"/>
      <w:color w:val="000000"/>
    </w:rPr>
  </w:style>
  <w:style w:type="paragraph" w:customStyle="1" w:styleId="xl96">
    <w:name w:val="xl96"/>
    <w:basedOn w:val="Normal"/>
    <w:rsid w:val="00E83A21"/>
    <w:pPr>
      <w:widowControl w:val="0"/>
      <w:autoSpaceDE w:val="0"/>
      <w:autoSpaceDN w:val="0"/>
      <w:spacing w:after="0" w:line="240" w:lineRule="auto"/>
      <w:textAlignment w:val="center"/>
    </w:pPr>
    <w:rPr>
      <w:rFonts w:ascii="Malgun Gothic" w:eastAsia="Gulim" w:hAnsi="Gulim" w:cs="Gulim"/>
      <w:color w:val="000000"/>
    </w:rPr>
  </w:style>
  <w:style w:type="character" w:styleId="PlaceholderText">
    <w:name w:val="Placeholder Text"/>
    <w:basedOn w:val="DefaultParagraphFont"/>
    <w:uiPriority w:val="99"/>
    <w:unhideWhenUsed/>
    <w:rsid w:val="00EF1BC5"/>
    <w:rPr>
      <w:color w:val="808080"/>
    </w:rPr>
  </w:style>
  <w:style w:type="paragraph" w:styleId="NoSpacing">
    <w:name w:val="No Spacing"/>
    <w:uiPriority w:val="1"/>
    <w:qFormat/>
    <w:rsid w:val="008D0747"/>
    <w:rPr>
      <w:sz w:val="22"/>
      <w:szCs w:val="22"/>
    </w:rPr>
  </w:style>
  <w:style w:type="paragraph" w:styleId="BodyText">
    <w:name w:val="Body Text"/>
    <w:basedOn w:val="Normal"/>
    <w:link w:val="BodyTextChar"/>
    <w:uiPriority w:val="1"/>
    <w:qFormat/>
    <w:rsid w:val="008D0747"/>
    <w:pPr>
      <w:widowControl w:val="0"/>
      <w:autoSpaceDE w:val="0"/>
      <w:autoSpaceDN w:val="0"/>
      <w:spacing w:after="0" w:line="240" w:lineRule="auto"/>
    </w:pPr>
    <w:rPr>
      <w:rFonts w:ascii="Gulim" w:eastAsia="Gulim" w:hAnsi="Gulim" w:cs="Gulim"/>
      <w:sz w:val="30"/>
      <w:szCs w:val="30"/>
    </w:rPr>
  </w:style>
  <w:style w:type="character" w:customStyle="1" w:styleId="BodyTextChar">
    <w:name w:val="Body Text Char"/>
    <w:basedOn w:val="DefaultParagraphFont"/>
    <w:link w:val="BodyText"/>
    <w:uiPriority w:val="1"/>
    <w:rsid w:val="008D0747"/>
    <w:rPr>
      <w:rFonts w:ascii="Gulim" w:eastAsia="Gulim" w:hAnsi="Gulim" w:cs="Gulim"/>
      <w:sz w:val="30"/>
      <w:szCs w:val="30"/>
    </w:rPr>
  </w:style>
  <w:style w:type="paragraph" w:customStyle="1" w:styleId="MS">
    <w:name w:val="MS바탕글"/>
    <w:basedOn w:val="Normal"/>
    <w:rsid w:val="008D0747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한컴바탕" w:eastAsia="Gulim" w:hAnsi="Gulim" w:cs="Gulim"/>
      <w:color w:val="000000"/>
      <w:sz w:val="20"/>
      <w:szCs w:val="20"/>
    </w:rPr>
  </w:style>
  <w:style w:type="paragraph" w:customStyle="1" w:styleId="a2">
    <w:name w:val="표제목"/>
    <w:uiPriority w:val="40"/>
    <w:rsid w:val="00F4584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114" w:line="463" w:lineRule="auto"/>
      <w:jc w:val="center"/>
      <w:textAlignment w:val="baseline"/>
    </w:pPr>
    <w:rPr>
      <w:rFonts w:ascii="한양그래픽" w:eastAsia="한양그래픽" w:hAnsiTheme="minorHAnsi" w:cstheme="minorBidi"/>
      <w:b/>
      <w:color w:val="000000"/>
      <w:kern w:val="2"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F45843"/>
    <w:rPr>
      <w:color w:val="0563C1" w:themeColor="hyperlink"/>
      <w:u w:val="single"/>
    </w:rPr>
  </w:style>
  <w:style w:type="character" w:customStyle="1" w:styleId="NichtaufgelsteErwhnung1">
    <w:name w:val="Nicht aufgelöste Erwähnung1"/>
    <w:basedOn w:val="DefaultParagraphFont"/>
    <w:uiPriority w:val="99"/>
    <w:semiHidden/>
    <w:unhideWhenUsed/>
    <w:rsid w:val="00F45843"/>
    <w:rPr>
      <w:color w:val="605E5C"/>
      <w:shd w:val="clear" w:color="auto" w:fill="E1DFDD"/>
    </w:rPr>
  </w:style>
  <w:style w:type="paragraph" w:customStyle="1" w:styleId="xl65">
    <w:name w:val="xl65"/>
    <w:basedOn w:val="Normal"/>
    <w:rsid w:val="00396BBE"/>
    <w:pPr>
      <w:widowControl w:val="0"/>
      <w:autoSpaceDE w:val="0"/>
      <w:autoSpaceDN w:val="0"/>
      <w:spacing w:after="0" w:line="240" w:lineRule="auto"/>
      <w:textAlignment w:val="center"/>
    </w:pPr>
    <w:rPr>
      <w:rFonts w:ascii="Malgun Gothic" w:eastAsia="Gulim" w:hAnsi="Gulim" w:cs="Gulim"/>
      <w:color w:val="000000"/>
    </w:rPr>
  </w:style>
  <w:style w:type="paragraph" w:customStyle="1" w:styleId="xl66">
    <w:name w:val="xl66"/>
    <w:basedOn w:val="Normal"/>
    <w:rsid w:val="00396BBE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컴바탕" w:eastAsia="Gulim" w:hAnsi="Gulim" w:cs="Gulim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81EB3-CF0C-4A93-BD69-DFAE8D1C5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746</Words>
  <Characters>4253</Characters>
  <Application>Microsoft Office Word</Application>
  <DocSecurity>0</DocSecurity>
  <Lines>35</Lines>
  <Paragraphs>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4990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Min Son</cp:lastModifiedBy>
  <cp:revision>2</cp:revision>
  <cp:lastPrinted>2021-05-12T10:49:00Z</cp:lastPrinted>
  <dcterms:created xsi:type="dcterms:W3CDTF">2023-04-03T12:08:00Z</dcterms:created>
  <dcterms:modified xsi:type="dcterms:W3CDTF">2023-04-11T19:34:00Z</dcterms:modified>
</cp:coreProperties>
</file>